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12" w:type="dxa"/>
        <w:jc w:val="center"/>
        <w:tblLayout w:type="fixed"/>
        <w:tblCellMar>
          <w:top w:w="14" w:type="dxa"/>
          <w:left w:w="86" w:type="dxa"/>
          <w:bottom w:w="14" w:type="dxa"/>
          <w:right w:w="86" w:type="dxa"/>
        </w:tblCellMar>
        <w:tblLook w:val="0000" w:firstRow="0" w:lastRow="0" w:firstColumn="0" w:lastColumn="0" w:noHBand="0" w:noVBand="0"/>
      </w:tblPr>
      <w:tblGrid>
        <w:gridCol w:w="726"/>
        <w:gridCol w:w="1440"/>
        <w:gridCol w:w="343"/>
        <w:gridCol w:w="3472"/>
        <w:gridCol w:w="992"/>
        <w:gridCol w:w="576"/>
        <w:gridCol w:w="842"/>
        <w:gridCol w:w="1689"/>
        <w:gridCol w:w="32"/>
      </w:tblGrid>
      <w:tr w:rsidR="00E84717" w:rsidRPr="009548E3" w14:paraId="702D5A21" w14:textId="77777777" w:rsidTr="00BB3A55">
        <w:trPr>
          <w:gridAfter w:val="1"/>
          <w:wAfter w:w="32" w:type="dxa"/>
          <w:trHeight w:val="600"/>
          <w:jc w:val="center"/>
        </w:trPr>
        <w:tc>
          <w:tcPr>
            <w:tcW w:w="2509" w:type="dxa"/>
            <w:gridSpan w:val="3"/>
            <w:vMerge w:val="restart"/>
            <w:tcBorders>
              <w:top w:val="single" w:sz="4" w:space="0" w:color="C0C0C0"/>
              <w:left w:val="single" w:sz="4" w:space="0" w:color="C0C0C0"/>
              <w:right w:val="single" w:sz="4" w:space="0" w:color="C0C0C0"/>
            </w:tcBorders>
          </w:tcPr>
          <w:p w14:paraId="4E4E55B8" w14:textId="315350A4" w:rsidR="00E84717" w:rsidRPr="00F3377B" w:rsidRDefault="007D35F7" w:rsidP="00BB3A55">
            <w:pPr>
              <w:widowControl w:val="0"/>
              <w:rPr>
                <w:rFonts w:ascii="Calibri" w:hAnsi="Calibri"/>
                <w:szCs w:val="24"/>
              </w:rPr>
            </w:pPr>
            <w:r>
              <w:rPr>
                <w:rFonts w:ascii="Calibri" w:hAnsi="Calibri"/>
                <w:noProof/>
                <w:szCs w:val="24"/>
                <w:lang w:eastAsia="en-GB"/>
              </w:rPr>
              <w:drawing>
                <wp:anchor distT="0" distB="0" distL="114300" distR="114300" simplePos="0" relativeHeight="251657728" behindDoc="1" locked="0" layoutInCell="1" allowOverlap="1" wp14:anchorId="00B25778" wp14:editId="2911F791">
                  <wp:simplePos x="0" y="0"/>
                  <wp:positionH relativeFrom="column">
                    <wp:posOffset>-60960</wp:posOffset>
                  </wp:positionH>
                  <wp:positionV relativeFrom="paragraph">
                    <wp:posOffset>-701040</wp:posOffset>
                  </wp:positionV>
                  <wp:extent cx="1363980" cy="701675"/>
                  <wp:effectExtent l="0" t="0" r="0" b="0"/>
                  <wp:wrapTight wrapText="bothSides">
                    <wp:wrapPolygon edited="0">
                      <wp:start x="0" y="0"/>
                      <wp:lineTo x="0" y="21111"/>
                      <wp:lineTo x="21419" y="21111"/>
                      <wp:lineTo x="21419"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3980" cy="701675"/>
                          </a:xfrm>
                          <a:prstGeom prst="rect">
                            <a:avLst/>
                          </a:prstGeom>
                          <a:noFill/>
                        </pic:spPr>
                      </pic:pic>
                    </a:graphicData>
                  </a:graphic>
                  <wp14:sizeRelH relativeFrom="page">
                    <wp14:pctWidth>0</wp14:pctWidth>
                  </wp14:sizeRelH>
                  <wp14:sizeRelV relativeFrom="page">
                    <wp14:pctHeight>0</wp14:pctHeight>
                  </wp14:sizeRelV>
                </wp:anchor>
              </w:drawing>
            </w:r>
          </w:p>
        </w:tc>
        <w:tc>
          <w:tcPr>
            <w:tcW w:w="5040" w:type="dxa"/>
            <w:gridSpan w:val="3"/>
            <w:vMerge w:val="restart"/>
            <w:tcBorders>
              <w:top w:val="single" w:sz="4" w:space="0" w:color="C0C0C0"/>
              <w:left w:val="single" w:sz="4" w:space="0" w:color="C0C0C0"/>
              <w:right w:val="single" w:sz="4" w:space="0" w:color="C0C0C0"/>
            </w:tcBorders>
            <w:vAlign w:val="center"/>
          </w:tcPr>
          <w:p w14:paraId="2E3B63B7" w14:textId="77777777" w:rsidR="00E84717" w:rsidRPr="00F25E48" w:rsidRDefault="00E84717" w:rsidP="00B316C6">
            <w:pPr>
              <w:rPr>
                <w:rFonts w:ascii="Calibri" w:hAnsi="Calibri"/>
                <w:color w:val="0070C0"/>
                <w:sz w:val="20"/>
              </w:rPr>
            </w:pPr>
            <w:r w:rsidRPr="00F3377B">
              <w:rPr>
                <w:rFonts w:ascii="Calibri" w:hAnsi="Calibri" w:cs="Tahoma"/>
                <w:b/>
                <w:sz w:val="36"/>
                <w:szCs w:val="36"/>
              </w:rPr>
              <w:t>Job Description</w:t>
            </w:r>
          </w:p>
        </w:tc>
        <w:tc>
          <w:tcPr>
            <w:tcW w:w="2531" w:type="dxa"/>
            <w:gridSpan w:val="2"/>
            <w:tcBorders>
              <w:top w:val="single" w:sz="4" w:space="0" w:color="C0C0C0"/>
              <w:left w:val="single" w:sz="4" w:space="0" w:color="C0C0C0"/>
              <w:bottom w:val="single" w:sz="4" w:space="0" w:color="C0C0C0"/>
              <w:right w:val="single" w:sz="4" w:space="0" w:color="C0C0C0"/>
            </w:tcBorders>
            <w:vAlign w:val="center"/>
          </w:tcPr>
          <w:p w14:paraId="376D1E3A" w14:textId="77777777" w:rsidR="00E84717" w:rsidRPr="00F25E48" w:rsidRDefault="00E84717" w:rsidP="00B316C6">
            <w:pPr>
              <w:rPr>
                <w:rFonts w:ascii="Calibri" w:hAnsi="Calibri"/>
                <w:color w:val="0070C0"/>
                <w:sz w:val="20"/>
              </w:rPr>
            </w:pPr>
            <w:r w:rsidRPr="009548E3">
              <w:rPr>
                <w:rFonts w:ascii="Calibri" w:hAnsi="Calibri" w:cs="Tahoma"/>
                <w:szCs w:val="24"/>
              </w:rPr>
              <w:t>Job Reference</w:t>
            </w:r>
          </w:p>
        </w:tc>
      </w:tr>
      <w:tr w:rsidR="00E84717" w:rsidRPr="009548E3" w14:paraId="65084F86" w14:textId="77777777" w:rsidTr="00BB3A55">
        <w:trPr>
          <w:gridAfter w:val="1"/>
          <w:wAfter w:w="32" w:type="dxa"/>
          <w:trHeight w:hRule="exact" w:val="600"/>
          <w:jc w:val="center"/>
        </w:trPr>
        <w:tc>
          <w:tcPr>
            <w:tcW w:w="2509" w:type="dxa"/>
            <w:gridSpan w:val="3"/>
            <w:vMerge/>
            <w:tcBorders>
              <w:left w:val="single" w:sz="4" w:space="0" w:color="C0C0C0"/>
              <w:bottom w:val="single" w:sz="4" w:space="0" w:color="C0C0C0"/>
              <w:right w:val="single" w:sz="4" w:space="0" w:color="C0C0C0"/>
            </w:tcBorders>
          </w:tcPr>
          <w:p w14:paraId="16E793A2" w14:textId="77777777" w:rsidR="00E84717" w:rsidRPr="00F3377B" w:rsidRDefault="00E84717" w:rsidP="00E84717">
            <w:pPr>
              <w:rPr>
                <w:rFonts w:ascii="Calibri" w:hAnsi="Calibri"/>
                <w:szCs w:val="24"/>
              </w:rPr>
            </w:pPr>
          </w:p>
        </w:tc>
        <w:tc>
          <w:tcPr>
            <w:tcW w:w="5040" w:type="dxa"/>
            <w:gridSpan w:val="3"/>
            <w:vMerge/>
            <w:tcBorders>
              <w:left w:val="single" w:sz="4" w:space="0" w:color="C0C0C0"/>
              <w:bottom w:val="single" w:sz="4" w:space="0" w:color="C0C0C0"/>
              <w:right w:val="single" w:sz="4" w:space="0" w:color="C0C0C0"/>
            </w:tcBorders>
            <w:vAlign w:val="center"/>
          </w:tcPr>
          <w:p w14:paraId="4D177A34" w14:textId="77777777" w:rsidR="00E84717" w:rsidRPr="00F3377B" w:rsidRDefault="00E84717" w:rsidP="00B316C6">
            <w:pPr>
              <w:rPr>
                <w:rFonts w:ascii="Calibri" w:hAnsi="Calibri" w:cs="Tahoma"/>
                <w:b/>
                <w:sz w:val="36"/>
                <w:szCs w:val="36"/>
              </w:rPr>
            </w:pPr>
          </w:p>
        </w:tc>
        <w:tc>
          <w:tcPr>
            <w:tcW w:w="2531" w:type="dxa"/>
            <w:gridSpan w:val="2"/>
            <w:tcBorders>
              <w:top w:val="single" w:sz="4" w:space="0" w:color="C0C0C0"/>
              <w:left w:val="single" w:sz="4" w:space="0" w:color="C0C0C0"/>
              <w:bottom w:val="single" w:sz="4" w:space="0" w:color="C0C0C0"/>
              <w:right w:val="single" w:sz="4" w:space="0" w:color="C0C0C0"/>
            </w:tcBorders>
            <w:vAlign w:val="center"/>
          </w:tcPr>
          <w:p w14:paraId="78FA441B" w14:textId="6D0F5AC3" w:rsidR="00E84717" w:rsidRDefault="00E84717" w:rsidP="00B316C6">
            <w:pPr>
              <w:rPr>
                <w:rFonts w:ascii="Calibri" w:hAnsi="Calibri"/>
                <w:color w:val="0070C0"/>
                <w:sz w:val="20"/>
              </w:rPr>
            </w:pPr>
          </w:p>
          <w:p w14:paraId="18B7FA41" w14:textId="7BA5B414" w:rsidR="00195B5D" w:rsidRPr="00F25E48" w:rsidRDefault="00195B5D" w:rsidP="00B316C6">
            <w:pPr>
              <w:rPr>
                <w:rFonts w:ascii="Calibri" w:hAnsi="Calibri"/>
                <w:color w:val="0070C0"/>
                <w:sz w:val="20"/>
              </w:rPr>
            </w:pPr>
            <w:r w:rsidRPr="000D5C86">
              <w:rPr>
                <w:rFonts w:ascii="Calibri" w:hAnsi="Calibri"/>
                <w:sz w:val="20"/>
              </w:rPr>
              <w:t>706488</w:t>
            </w:r>
          </w:p>
        </w:tc>
      </w:tr>
      <w:tr w:rsidR="00E84717" w:rsidRPr="009548E3" w14:paraId="473184B5" w14:textId="77777777" w:rsidTr="00BB3A55">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0ADFC590" w14:textId="77777777" w:rsidR="00E84717" w:rsidRPr="00F3377B" w:rsidRDefault="00E84717" w:rsidP="00E84717">
            <w:pPr>
              <w:rPr>
                <w:rFonts w:ascii="Calibri" w:hAnsi="Calibri"/>
                <w:szCs w:val="24"/>
              </w:rPr>
            </w:pPr>
            <w:r w:rsidRPr="00F3377B">
              <w:rPr>
                <w:rFonts w:ascii="Calibri" w:hAnsi="Calibri"/>
                <w:szCs w:val="24"/>
              </w:rPr>
              <w:t>Job Title</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45AADEC8" w14:textId="77777777" w:rsidR="00E84717" w:rsidRPr="000D5C86" w:rsidRDefault="00F16A4F" w:rsidP="00B316C6">
            <w:pPr>
              <w:rPr>
                <w:rFonts w:ascii="Calibri" w:hAnsi="Calibri"/>
                <w:sz w:val="20"/>
              </w:rPr>
            </w:pPr>
            <w:r w:rsidRPr="000D5C86">
              <w:rPr>
                <w:rFonts w:ascii="Calibri" w:hAnsi="Calibri"/>
                <w:szCs w:val="24"/>
              </w:rPr>
              <w:t>Early Years Advisor - Inclusion</w:t>
            </w:r>
          </w:p>
        </w:tc>
      </w:tr>
      <w:tr w:rsidR="00E84717" w:rsidRPr="009548E3" w14:paraId="59146054" w14:textId="77777777" w:rsidTr="00BB3A55">
        <w:trPr>
          <w:gridAfter w:val="1"/>
          <w:wAfter w:w="32" w:type="dxa"/>
          <w:trHeight w:hRule="exact" w:val="778"/>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51BCFCBA" w14:textId="77777777" w:rsidR="00E84717" w:rsidRPr="00F3377B" w:rsidRDefault="00E84717" w:rsidP="00E84717">
            <w:pPr>
              <w:rPr>
                <w:rFonts w:ascii="Calibri" w:hAnsi="Calibri"/>
                <w:szCs w:val="24"/>
              </w:rPr>
            </w:pPr>
            <w:r>
              <w:rPr>
                <w:rFonts w:ascii="Calibri" w:hAnsi="Calibri"/>
              </w:rPr>
              <w:t>Service</w:t>
            </w:r>
          </w:p>
        </w:tc>
        <w:tc>
          <w:tcPr>
            <w:tcW w:w="3472" w:type="dxa"/>
            <w:tcBorders>
              <w:top w:val="single" w:sz="4" w:space="0" w:color="C0C0C0"/>
              <w:left w:val="single" w:sz="4" w:space="0" w:color="C0C0C0"/>
              <w:bottom w:val="single" w:sz="4" w:space="0" w:color="C0C0C0"/>
              <w:right w:val="single" w:sz="4" w:space="0" w:color="C0C0C0"/>
            </w:tcBorders>
            <w:vAlign w:val="center"/>
          </w:tcPr>
          <w:p w14:paraId="5A3857C4" w14:textId="2F5EC19F" w:rsidR="00E84717" w:rsidRPr="00F25E48" w:rsidRDefault="00420AE7" w:rsidP="00B316C6">
            <w:pPr>
              <w:rPr>
                <w:rFonts w:ascii="Calibri" w:hAnsi="Calibri"/>
                <w:sz w:val="20"/>
              </w:rPr>
            </w:pPr>
            <w:r w:rsidRPr="000D5C86">
              <w:rPr>
                <w:rFonts w:ascii="Calibri" w:hAnsi="Calibri"/>
                <w:sz w:val="20"/>
              </w:rPr>
              <w:t>Education and SEND</w:t>
            </w:r>
          </w:p>
        </w:tc>
        <w:tc>
          <w:tcPr>
            <w:tcW w:w="992" w:type="dxa"/>
            <w:tcBorders>
              <w:top w:val="single" w:sz="4" w:space="0" w:color="C0C0C0"/>
              <w:left w:val="single" w:sz="4" w:space="0" w:color="C0C0C0"/>
              <w:bottom w:val="single" w:sz="4" w:space="0" w:color="C0C0C0"/>
              <w:right w:val="single" w:sz="4" w:space="0" w:color="C0C0C0"/>
            </w:tcBorders>
            <w:vAlign w:val="center"/>
          </w:tcPr>
          <w:p w14:paraId="3E8BDF22" w14:textId="77777777" w:rsidR="00E84717" w:rsidRPr="00F25E48" w:rsidRDefault="00E84717" w:rsidP="00B316C6">
            <w:pPr>
              <w:rPr>
                <w:rFonts w:ascii="Calibri" w:hAnsi="Calibri"/>
                <w:color w:val="0070C0"/>
                <w:sz w:val="20"/>
              </w:rPr>
            </w:pPr>
            <w:r>
              <w:rPr>
                <w:rFonts w:ascii="Calibri" w:hAnsi="Calibri"/>
              </w:rPr>
              <w:t>Team</w:t>
            </w:r>
          </w:p>
        </w:tc>
        <w:tc>
          <w:tcPr>
            <w:tcW w:w="3107" w:type="dxa"/>
            <w:gridSpan w:val="3"/>
            <w:tcBorders>
              <w:top w:val="single" w:sz="4" w:space="0" w:color="C0C0C0"/>
              <w:left w:val="single" w:sz="4" w:space="0" w:color="C0C0C0"/>
              <w:bottom w:val="single" w:sz="4" w:space="0" w:color="C0C0C0"/>
              <w:right w:val="single" w:sz="4" w:space="0" w:color="C0C0C0"/>
            </w:tcBorders>
            <w:vAlign w:val="center"/>
          </w:tcPr>
          <w:p w14:paraId="16FBE888" w14:textId="77777777" w:rsidR="00E84717" w:rsidRPr="00F25E48" w:rsidRDefault="00F16A4F" w:rsidP="00B316C6">
            <w:pPr>
              <w:rPr>
                <w:rFonts w:ascii="Calibri" w:hAnsi="Calibri"/>
                <w:color w:val="0070C0"/>
                <w:sz w:val="20"/>
              </w:rPr>
            </w:pPr>
            <w:r w:rsidRPr="000D5C86">
              <w:rPr>
                <w:rFonts w:ascii="Calibri" w:hAnsi="Calibri"/>
                <w:sz w:val="20"/>
              </w:rPr>
              <w:t>Early Years Team</w:t>
            </w:r>
          </w:p>
        </w:tc>
      </w:tr>
      <w:tr w:rsidR="007E7613" w:rsidRPr="009548E3" w14:paraId="3A20056B" w14:textId="77777777" w:rsidTr="00BB3A55">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7DC055D2" w14:textId="77777777" w:rsidR="007E7613" w:rsidRPr="00F3377B" w:rsidRDefault="007E7613" w:rsidP="00B316C6">
            <w:pPr>
              <w:rPr>
                <w:rFonts w:ascii="Calibri" w:hAnsi="Calibri"/>
                <w:szCs w:val="24"/>
              </w:rPr>
            </w:pPr>
            <w:r w:rsidRPr="00F3377B">
              <w:rPr>
                <w:rFonts w:ascii="Calibri" w:hAnsi="Calibri"/>
                <w:szCs w:val="24"/>
              </w:rPr>
              <w:t>Location</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56A95B4A" w14:textId="77777777" w:rsidR="007E7613" w:rsidRPr="00F25E48" w:rsidRDefault="00F16A4F" w:rsidP="00B316C6">
            <w:pPr>
              <w:rPr>
                <w:rFonts w:ascii="Calibri" w:hAnsi="Calibri"/>
                <w:color w:val="0070C0"/>
                <w:sz w:val="20"/>
              </w:rPr>
            </w:pPr>
            <w:r w:rsidRPr="000D5C86">
              <w:rPr>
                <w:rFonts w:ascii="Calibri" w:hAnsi="Calibri"/>
                <w:sz w:val="20"/>
              </w:rPr>
              <w:t>Shute end, setting visits and home working</w:t>
            </w:r>
          </w:p>
        </w:tc>
      </w:tr>
      <w:tr w:rsidR="007E7613" w:rsidRPr="009548E3" w14:paraId="17BA53A6" w14:textId="77777777" w:rsidTr="00BB3A55">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797CA40C" w14:textId="77777777" w:rsidR="007E7613" w:rsidRPr="00F3377B" w:rsidRDefault="007E7613" w:rsidP="00B316C6">
            <w:pPr>
              <w:rPr>
                <w:rFonts w:ascii="Calibri" w:hAnsi="Calibri"/>
              </w:rPr>
            </w:pPr>
            <w:r w:rsidRPr="00F3377B">
              <w:rPr>
                <w:rFonts w:ascii="Calibri" w:hAnsi="Calibri"/>
                <w:szCs w:val="24"/>
              </w:rPr>
              <w:t>Reports to</w:t>
            </w:r>
          </w:p>
          <w:p w14:paraId="3DAE59D2" w14:textId="77777777" w:rsidR="007E7613" w:rsidRPr="009548E3" w:rsidRDefault="007E7613" w:rsidP="00B316C6">
            <w:pPr>
              <w:pStyle w:val="Text"/>
              <w:jc w:val="center"/>
              <w:rPr>
                <w:rFonts w:ascii="Calibri" w:hAnsi="Calibri"/>
                <w:sz w:val="24"/>
              </w:rPr>
            </w:pP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64B891B2" w14:textId="77777777" w:rsidR="007E7613" w:rsidRPr="00F25E48" w:rsidRDefault="00F16A4F" w:rsidP="00B316C6">
            <w:pPr>
              <w:rPr>
                <w:rFonts w:ascii="Calibri" w:hAnsi="Calibri"/>
                <w:sz w:val="20"/>
              </w:rPr>
            </w:pPr>
            <w:r>
              <w:rPr>
                <w:rFonts w:ascii="Calibri" w:hAnsi="Calibri"/>
                <w:sz w:val="20"/>
              </w:rPr>
              <w:t>Elaine Munro – Principal Educational Psychologist</w:t>
            </w:r>
          </w:p>
        </w:tc>
      </w:tr>
      <w:tr w:rsidR="00844523" w:rsidRPr="009548E3" w14:paraId="4B426C1B" w14:textId="77777777" w:rsidTr="00BB3A55">
        <w:trPr>
          <w:gridAfter w:val="1"/>
          <w:wAfter w:w="32" w:type="dxa"/>
          <w:trHeight w:hRule="exact" w:val="403"/>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6227D60D" w14:textId="77777777" w:rsidR="00844523" w:rsidRPr="00F3377B" w:rsidRDefault="00844523" w:rsidP="00B316C6">
            <w:pPr>
              <w:rPr>
                <w:rFonts w:ascii="Calibri" w:hAnsi="Calibri"/>
                <w:szCs w:val="24"/>
              </w:rPr>
            </w:pPr>
            <w:r>
              <w:rPr>
                <w:rFonts w:ascii="Calibri" w:hAnsi="Calibri"/>
                <w:szCs w:val="24"/>
              </w:rPr>
              <w:t>Responsible for</w:t>
            </w:r>
          </w:p>
        </w:tc>
        <w:tc>
          <w:tcPr>
            <w:tcW w:w="7571" w:type="dxa"/>
            <w:gridSpan w:val="5"/>
            <w:tcBorders>
              <w:top w:val="single" w:sz="4" w:space="0" w:color="C0C0C0"/>
              <w:left w:val="single" w:sz="4" w:space="0" w:color="C0C0C0"/>
              <w:bottom w:val="single" w:sz="4" w:space="0" w:color="C0C0C0"/>
              <w:right w:val="single" w:sz="4" w:space="0" w:color="C0C0C0"/>
            </w:tcBorders>
            <w:vAlign w:val="center"/>
          </w:tcPr>
          <w:p w14:paraId="2D4BAD41" w14:textId="21117F7F" w:rsidR="00844523" w:rsidRPr="00F25E48" w:rsidRDefault="00D12786" w:rsidP="00B316C6">
            <w:pPr>
              <w:rPr>
                <w:rFonts w:ascii="Calibri" w:hAnsi="Calibri"/>
                <w:color w:val="0070C0"/>
                <w:sz w:val="20"/>
              </w:rPr>
            </w:pPr>
            <w:r w:rsidRPr="00D12786">
              <w:rPr>
                <w:rFonts w:ascii="Calibri" w:hAnsi="Calibri"/>
                <w:sz w:val="20"/>
              </w:rPr>
              <w:t>N/A</w:t>
            </w:r>
          </w:p>
        </w:tc>
      </w:tr>
      <w:tr w:rsidR="003833ED" w:rsidRPr="009548E3" w14:paraId="74DFFDFF" w14:textId="77777777" w:rsidTr="00BB3A55">
        <w:trPr>
          <w:gridAfter w:val="1"/>
          <w:wAfter w:w="32" w:type="dxa"/>
          <w:trHeight w:hRule="exact" w:val="474"/>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4E3A2B50" w14:textId="77777777" w:rsidR="003833ED" w:rsidRPr="009548E3" w:rsidRDefault="003833ED" w:rsidP="003833ED">
            <w:pPr>
              <w:pStyle w:val="Text"/>
              <w:rPr>
                <w:rFonts w:ascii="Calibri" w:hAnsi="Calibri"/>
                <w:sz w:val="24"/>
              </w:rPr>
            </w:pPr>
            <w:r w:rsidRPr="009548E3">
              <w:rPr>
                <w:rFonts w:ascii="Calibri" w:hAnsi="Calibri"/>
                <w:sz w:val="24"/>
              </w:rPr>
              <w:t>Grade</w:t>
            </w:r>
          </w:p>
        </w:tc>
        <w:tc>
          <w:tcPr>
            <w:tcW w:w="5882" w:type="dxa"/>
            <w:gridSpan w:val="4"/>
            <w:tcBorders>
              <w:top w:val="single" w:sz="4" w:space="0" w:color="C0C0C0"/>
              <w:left w:val="single" w:sz="4" w:space="0" w:color="C0C0C0"/>
              <w:bottom w:val="single" w:sz="4" w:space="0" w:color="C0C0C0"/>
              <w:right w:val="single" w:sz="4" w:space="0" w:color="C0C0C0"/>
            </w:tcBorders>
          </w:tcPr>
          <w:p w14:paraId="289C7E4C" w14:textId="57C6A95F" w:rsidR="003833ED" w:rsidRPr="00926415" w:rsidRDefault="00926415" w:rsidP="00926415">
            <w:pPr>
              <w:pStyle w:val="Text"/>
              <w:rPr>
                <w:rFonts w:ascii="Calibri" w:hAnsi="Calibri"/>
                <w:sz w:val="20"/>
                <w:szCs w:val="20"/>
              </w:rPr>
            </w:pPr>
            <w:r w:rsidRPr="00926415">
              <w:rPr>
                <w:rFonts w:ascii="Calibri" w:hAnsi="Calibri"/>
                <w:sz w:val="20"/>
                <w:szCs w:val="20"/>
              </w:rPr>
              <w:t>Grade 7 NL25 to NL29</w:t>
            </w:r>
          </w:p>
        </w:tc>
        <w:tc>
          <w:tcPr>
            <w:tcW w:w="1689" w:type="dxa"/>
            <w:tcBorders>
              <w:top w:val="single" w:sz="4" w:space="0" w:color="C0C0C0"/>
              <w:left w:val="single" w:sz="4" w:space="0" w:color="C0C0C0"/>
              <w:bottom w:val="single" w:sz="4" w:space="0" w:color="C0C0C0"/>
              <w:right w:val="single" w:sz="4" w:space="0" w:color="C0C0C0"/>
            </w:tcBorders>
          </w:tcPr>
          <w:p w14:paraId="16A5E21C" w14:textId="77777777" w:rsidR="003833ED" w:rsidRPr="009548E3" w:rsidRDefault="003833ED" w:rsidP="00B316C6">
            <w:pPr>
              <w:pStyle w:val="Text"/>
              <w:jc w:val="center"/>
              <w:rPr>
                <w:rFonts w:ascii="Calibri" w:hAnsi="Calibri"/>
                <w:sz w:val="24"/>
              </w:rPr>
            </w:pPr>
            <w:r>
              <w:rPr>
                <w:rFonts w:ascii="Calibri" w:hAnsi="Calibri"/>
                <w:sz w:val="24"/>
              </w:rPr>
              <w:t>Date</w:t>
            </w:r>
          </w:p>
        </w:tc>
      </w:tr>
      <w:tr w:rsidR="003833ED" w:rsidRPr="00F25E48" w14:paraId="776C2FFD" w14:textId="77777777" w:rsidTr="00BB3A55">
        <w:trPr>
          <w:gridAfter w:val="1"/>
          <w:wAfter w:w="32" w:type="dxa"/>
          <w:trHeight w:hRule="exact" w:val="910"/>
          <w:jc w:val="center"/>
        </w:trPr>
        <w:tc>
          <w:tcPr>
            <w:tcW w:w="2509" w:type="dxa"/>
            <w:gridSpan w:val="3"/>
            <w:tcBorders>
              <w:top w:val="single" w:sz="4" w:space="0" w:color="C0C0C0"/>
              <w:left w:val="single" w:sz="4" w:space="0" w:color="C0C0C0"/>
              <w:bottom w:val="single" w:sz="4" w:space="0" w:color="C0C0C0"/>
              <w:right w:val="single" w:sz="4" w:space="0" w:color="C0C0C0"/>
            </w:tcBorders>
          </w:tcPr>
          <w:p w14:paraId="7A3EBA9D" w14:textId="6BFB9274" w:rsidR="003833ED" w:rsidRPr="00F25E48" w:rsidRDefault="00926415" w:rsidP="00926415">
            <w:pPr>
              <w:pStyle w:val="Text"/>
              <w:rPr>
                <w:rFonts w:ascii="Calibri" w:hAnsi="Calibri"/>
                <w:sz w:val="20"/>
                <w:szCs w:val="20"/>
              </w:rPr>
            </w:pPr>
            <w:r w:rsidRPr="00926415">
              <w:rPr>
                <w:rFonts w:ascii="Calibri" w:hAnsi="Calibri"/>
                <w:sz w:val="20"/>
                <w:szCs w:val="20"/>
              </w:rPr>
              <w:t>Type of position:</w:t>
            </w:r>
          </w:p>
        </w:tc>
        <w:tc>
          <w:tcPr>
            <w:tcW w:w="5882" w:type="dxa"/>
            <w:gridSpan w:val="4"/>
            <w:tcBorders>
              <w:top w:val="single" w:sz="4" w:space="0" w:color="C0C0C0"/>
              <w:left w:val="single" w:sz="4" w:space="0" w:color="C0C0C0"/>
              <w:bottom w:val="single" w:sz="4" w:space="0" w:color="C0C0C0"/>
              <w:right w:val="single" w:sz="4" w:space="0" w:color="C0C0C0"/>
            </w:tcBorders>
          </w:tcPr>
          <w:p w14:paraId="70FD4D40" w14:textId="6DD905FE" w:rsidR="003833ED" w:rsidRPr="00F25E48" w:rsidRDefault="003833ED" w:rsidP="00926415">
            <w:pPr>
              <w:pStyle w:val="Text"/>
              <w:rPr>
                <w:rFonts w:ascii="Calibri" w:hAnsi="Calibri"/>
                <w:color w:val="0070C0"/>
                <w:sz w:val="20"/>
                <w:szCs w:val="20"/>
              </w:rPr>
            </w:pPr>
            <w:r w:rsidRPr="00D12786">
              <w:rPr>
                <w:rFonts w:ascii="Calibri" w:hAnsi="Calibri"/>
                <w:sz w:val="20"/>
                <w:szCs w:val="20"/>
              </w:rPr>
              <w:t>Permanent</w:t>
            </w:r>
            <w:r w:rsidR="00926415">
              <w:rPr>
                <w:rFonts w:ascii="Calibri" w:hAnsi="Calibri"/>
                <w:sz w:val="20"/>
                <w:szCs w:val="20"/>
              </w:rPr>
              <w:t xml:space="preserve">, </w:t>
            </w:r>
            <w:r w:rsidRPr="00D12786">
              <w:rPr>
                <w:rFonts w:ascii="Calibri" w:hAnsi="Calibri"/>
                <w:sz w:val="20"/>
                <w:szCs w:val="20"/>
                <w:lang w:val="en-GB"/>
              </w:rPr>
              <w:t>Full Time</w:t>
            </w:r>
          </w:p>
        </w:tc>
        <w:tc>
          <w:tcPr>
            <w:tcW w:w="1689" w:type="dxa"/>
            <w:tcBorders>
              <w:top w:val="single" w:sz="4" w:space="0" w:color="C0C0C0"/>
              <w:left w:val="single" w:sz="4" w:space="0" w:color="C0C0C0"/>
              <w:bottom w:val="single" w:sz="4" w:space="0" w:color="C0C0C0"/>
              <w:right w:val="single" w:sz="4" w:space="0" w:color="C0C0C0"/>
            </w:tcBorders>
          </w:tcPr>
          <w:p w14:paraId="4089897C" w14:textId="77777777" w:rsidR="003833ED" w:rsidRPr="00F25E48" w:rsidRDefault="003833ED" w:rsidP="00B316C6">
            <w:pPr>
              <w:pStyle w:val="Text"/>
              <w:rPr>
                <w:rFonts w:ascii="Calibri" w:hAnsi="Calibri"/>
                <w:sz w:val="20"/>
                <w:szCs w:val="20"/>
              </w:rPr>
            </w:pPr>
          </w:p>
        </w:tc>
      </w:tr>
      <w:tr w:rsidR="00E84717" w:rsidRPr="00F3377B" w14:paraId="3B275EF1" w14:textId="77777777" w:rsidTr="00BB3A55">
        <w:trPr>
          <w:gridAfter w:val="1"/>
          <w:wAfter w:w="32" w:type="dxa"/>
          <w:trHeight w:hRule="exact" w:val="993"/>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7D9EEB26" w14:textId="6760D918" w:rsidR="00E84717" w:rsidRDefault="00BB3A55" w:rsidP="00B316C6">
            <w:pPr>
              <w:pStyle w:val="Text"/>
              <w:rPr>
                <w:rFonts w:ascii="Calibri" w:hAnsi="Calibri"/>
                <w:sz w:val="20"/>
                <w:lang w:val="en-GB"/>
              </w:rPr>
            </w:pPr>
            <w:r w:rsidRPr="00BB3A55">
              <w:rPr>
                <w:rFonts w:ascii="Calibri" w:hAnsi="Calibri"/>
                <w:noProof/>
                <w:sz w:val="20"/>
                <w:lang w:val="en-GB"/>
              </w:rPr>
              <mc:AlternateContent>
                <mc:Choice Requires="wps">
                  <w:drawing>
                    <wp:anchor distT="45720" distB="45720" distL="114300" distR="114300" simplePos="0" relativeHeight="251659776" behindDoc="0" locked="0" layoutInCell="1" allowOverlap="1" wp14:anchorId="706C8645" wp14:editId="29DB755E">
                      <wp:simplePos x="0" y="0"/>
                      <wp:positionH relativeFrom="column">
                        <wp:posOffset>-51435</wp:posOffset>
                      </wp:positionH>
                      <wp:positionV relativeFrom="paragraph">
                        <wp:posOffset>853440</wp:posOffset>
                      </wp:positionV>
                      <wp:extent cx="6413500" cy="5509260"/>
                      <wp:effectExtent l="0" t="0" r="254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5509260"/>
                              </a:xfrm>
                              <a:prstGeom prst="rect">
                                <a:avLst/>
                              </a:prstGeom>
                              <a:solidFill>
                                <a:srgbClr val="FFFFFF"/>
                              </a:solidFill>
                              <a:ln w="9525">
                                <a:solidFill>
                                  <a:srgbClr val="000000"/>
                                </a:solidFill>
                                <a:miter lim="800000"/>
                                <a:headEnd/>
                                <a:tailEnd/>
                              </a:ln>
                            </wps:spPr>
                            <wps:txbx>
                              <w:txbxContent>
                                <w:p w14:paraId="58CEABAF" w14:textId="4D9E4346" w:rsidR="002F457E" w:rsidRDefault="002F457E"/>
                                <w:tbl>
                                  <w:tblPr>
                                    <w:tblW w:w="10112" w:type="dxa"/>
                                    <w:jc w:val="center"/>
                                    <w:tblLayout w:type="fixed"/>
                                    <w:tblCellMar>
                                      <w:top w:w="14" w:type="dxa"/>
                                      <w:left w:w="86" w:type="dxa"/>
                                      <w:bottom w:w="14" w:type="dxa"/>
                                      <w:right w:w="86" w:type="dxa"/>
                                    </w:tblCellMar>
                                    <w:tblLook w:val="0000" w:firstRow="0" w:lastRow="0" w:firstColumn="0" w:lastColumn="0" w:noHBand="0" w:noVBand="0"/>
                                  </w:tblPr>
                                  <w:tblGrid>
                                    <w:gridCol w:w="10112"/>
                                  </w:tblGrid>
                                  <w:tr w:rsidR="002F457E" w:rsidRPr="003658B4" w14:paraId="28422294" w14:textId="77777777" w:rsidTr="002F457E">
                                    <w:trPr>
                                      <w:trHeight w:hRule="exact" w:val="346"/>
                                      <w:jc w:val="center"/>
                                    </w:trPr>
                                    <w:tc>
                                      <w:tcPr>
                                        <w:tcW w:w="10080" w:type="dxa"/>
                                        <w:tcBorders>
                                          <w:top w:val="single" w:sz="4" w:space="0" w:color="C0C0C0"/>
                                          <w:left w:val="single" w:sz="4" w:space="0" w:color="C0C0C0"/>
                                          <w:bottom w:val="single" w:sz="4" w:space="0" w:color="auto"/>
                                          <w:right w:val="single" w:sz="4" w:space="0" w:color="C0C0C0"/>
                                        </w:tcBorders>
                                        <w:shd w:val="clear" w:color="auto" w:fill="E6E6E6"/>
                                        <w:vAlign w:val="center"/>
                                      </w:tcPr>
                                      <w:p w14:paraId="0B9D2FDF" w14:textId="77777777" w:rsidR="002F457E" w:rsidRPr="003658B4" w:rsidRDefault="002F457E" w:rsidP="002F457E">
                                        <w:pPr>
                                          <w:pStyle w:val="Heading2"/>
                                          <w:rPr>
                                            <w:rFonts w:ascii="Calibri" w:hAnsi="Calibri"/>
                                            <w:sz w:val="24"/>
                                            <w:szCs w:val="24"/>
                                          </w:rPr>
                                        </w:pPr>
                                        <w:r>
                                          <w:rPr>
                                            <w:rFonts w:ascii="Calibri" w:hAnsi="Calibri"/>
                                            <w:sz w:val="24"/>
                                            <w:szCs w:val="24"/>
                                          </w:rPr>
                                          <w:t>S</w:t>
                                        </w:r>
                                        <w:r w:rsidRPr="003658B4">
                                          <w:rPr>
                                            <w:rFonts w:ascii="Calibri" w:hAnsi="Calibri"/>
                                            <w:sz w:val="24"/>
                                            <w:szCs w:val="24"/>
                                          </w:rPr>
                                          <w:t>ervice Purpose</w:t>
                                        </w:r>
                                      </w:p>
                                    </w:tc>
                                  </w:tr>
                                  <w:tr w:rsidR="002F457E" w:rsidRPr="00F25E48" w14:paraId="00D10890" w14:textId="77777777" w:rsidTr="002F457E">
                                    <w:trPr>
                                      <w:trHeight w:hRule="exact" w:val="13557"/>
                                      <w:jc w:val="center"/>
                                    </w:trPr>
                                    <w:tc>
                                      <w:tcPr>
                                        <w:tcW w:w="10080" w:type="dxa"/>
                                        <w:tcBorders>
                                          <w:top w:val="single" w:sz="4" w:space="0" w:color="auto"/>
                                          <w:left w:val="single" w:sz="4" w:space="0" w:color="auto"/>
                                          <w:bottom w:val="single" w:sz="4" w:space="0" w:color="auto"/>
                                          <w:right w:val="single" w:sz="4" w:space="0" w:color="auto"/>
                                        </w:tcBorders>
                                      </w:tcPr>
                                      <w:p w14:paraId="0C3553D2" w14:textId="77777777" w:rsidR="002F457E" w:rsidRPr="004C7622" w:rsidRDefault="002F457E" w:rsidP="002F457E">
                                        <w:p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 xml:space="preserve">The Early Years Service delivers the Local Authorities statutory duties as delegated under the Childcare Act 2006 &amp; 2016, through: </w:t>
                                        </w:r>
                                      </w:p>
                                      <w:p w14:paraId="74DD60C6" w14:textId="2D38D752" w:rsidR="002F457E" w:rsidRPr="00E448FB"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Assist</w:t>
                                        </w:r>
                                        <w:r w:rsidR="000D2F6F">
                                          <w:rPr>
                                            <w:rFonts w:ascii="Calibri" w:eastAsia="Calibri" w:hAnsi="Calibri"/>
                                            <w:kern w:val="2"/>
                                            <w:sz w:val="22"/>
                                            <w:szCs w:val="22"/>
                                            <w:lang w:val="en-US"/>
                                          </w:rPr>
                                          <w:t>ing</w:t>
                                        </w:r>
                                        <w:r w:rsidRPr="004C7622">
                                          <w:rPr>
                                            <w:rFonts w:ascii="Calibri" w:eastAsia="Calibri" w:hAnsi="Calibri"/>
                                            <w:kern w:val="2"/>
                                            <w:sz w:val="22"/>
                                            <w:szCs w:val="22"/>
                                            <w:lang w:val="en-US"/>
                                          </w:rPr>
                                          <w:t xml:space="preserve"> the Council </w:t>
                                        </w:r>
                                        <w:r w:rsidR="000D2F6F">
                                          <w:rPr>
                                            <w:rFonts w:ascii="Calibri" w:eastAsia="Calibri" w:hAnsi="Calibri"/>
                                            <w:kern w:val="2"/>
                                            <w:sz w:val="22"/>
                                            <w:szCs w:val="22"/>
                                            <w:lang w:val="en-US"/>
                                          </w:rPr>
                                          <w:t>to</w:t>
                                        </w:r>
                                        <w:r w:rsidRPr="004C7622">
                                          <w:rPr>
                                            <w:rFonts w:ascii="Calibri" w:eastAsia="Calibri" w:hAnsi="Calibri"/>
                                            <w:kern w:val="2"/>
                                            <w:sz w:val="22"/>
                                            <w:szCs w:val="22"/>
                                            <w:lang w:val="en-US"/>
                                          </w:rPr>
                                          <w:t xml:space="preserve"> </w:t>
                                        </w:r>
                                        <w:r w:rsidR="00D12786" w:rsidRPr="004C7622">
                                          <w:rPr>
                                            <w:rFonts w:ascii="Calibri" w:eastAsia="Calibri" w:hAnsi="Calibri"/>
                                            <w:kern w:val="2"/>
                                            <w:sz w:val="22"/>
                                            <w:szCs w:val="22"/>
                                            <w:lang w:val="en-US"/>
                                          </w:rPr>
                                          <w:t>recog</w:t>
                                        </w:r>
                                        <w:r w:rsidR="00D12786">
                                          <w:rPr>
                                            <w:rFonts w:ascii="Calibri" w:eastAsia="Calibri" w:hAnsi="Calibri"/>
                                            <w:kern w:val="2"/>
                                            <w:sz w:val="22"/>
                                            <w:szCs w:val="22"/>
                                            <w:lang w:val="en-US"/>
                                          </w:rPr>
                                          <w:t>nize</w:t>
                                        </w:r>
                                        <w:r w:rsidRPr="004C7622">
                                          <w:rPr>
                                            <w:rFonts w:ascii="Calibri" w:eastAsia="Calibri" w:hAnsi="Calibri"/>
                                            <w:kern w:val="2"/>
                                            <w:sz w:val="22"/>
                                            <w:szCs w:val="22"/>
                                            <w:lang w:val="en-US"/>
                                          </w:rPr>
                                          <w:t xml:space="preserve"> </w:t>
                                        </w:r>
                                        <w:r w:rsidR="00B52DFD">
                                          <w:rPr>
                                            <w:rFonts w:ascii="Calibri" w:eastAsia="Calibri" w:hAnsi="Calibri"/>
                                            <w:kern w:val="2"/>
                                            <w:sz w:val="22"/>
                                            <w:szCs w:val="22"/>
                                            <w:lang w:val="en-US"/>
                                          </w:rPr>
                                          <w:t>any</w:t>
                                        </w:r>
                                        <w:r w:rsidRPr="004C7622">
                                          <w:rPr>
                                            <w:rFonts w:ascii="Calibri" w:eastAsia="Calibri" w:hAnsi="Calibri"/>
                                            <w:kern w:val="2"/>
                                            <w:sz w:val="22"/>
                                            <w:szCs w:val="22"/>
                                            <w:lang w:val="en-US"/>
                                          </w:rPr>
                                          <w:t xml:space="preserve"> significant </w:t>
                                        </w:r>
                                        <w:r w:rsidR="00B01833" w:rsidRPr="00081BE4">
                                          <w:rPr>
                                            <w:rFonts w:ascii="Calibri" w:eastAsia="Calibri" w:hAnsi="Calibri"/>
                                            <w:kern w:val="2"/>
                                            <w:sz w:val="22"/>
                                            <w:szCs w:val="22"/>
                                            <w:lang w:val="en-US"/>
                                          </w:rPr>
                                          <w:t>strategic</w:t>
                                        </w:r>
                                        <w:r w:rsidR="00B01833" w:rsidRPr="00B01833">
                                          <w:rPr>
                                            <w:rFonts w:ascii="Calibri" w:eastAsia="Calibri" w:hAnsi="Calibri"/>
                                            <w:kern w:val="2"/>
                                            <w:sz w:val="22"/>
                                            <w:szCs w:val="22"/>
                                            <w:lang w:val="en-US"/>
                                          </w:rPr>
                                          <w:t xml:space="preserve"> </w:t>
                                        </w:r>
                                        <w:r w:rsidRPr="004C7622">
                                          <w:rPr>
                                            <w:rFonts w:ascii="Calibri" w:eastAsia="Calibri" w:hAnsi="Calibri"/>
                                            <w:kern w:val="2"/>
                                            <w:sz w:val="22"/>
                                            <w:szCs w:val="22"/>
                                            <w:lang w:val="en-US"/>
                                          </w:rPr>
                                          <w:t xml:space="preserve">national and local developments within Early </w:t>
                                        </w:r>
                                        <w:r w:rsidR="00FD6EA2" w:rsidRPr="004C7622">
                                          <w:rPr>
                                            <w:rFonts w:ascii="Calibri" w:eastAsia="Calibri" w:hAnsi="Calibri"/>
                                            <w:kern w:val="2"/>
                                            <w:sz w:val="22"/>
                                            <w:szCs w:val="22"/>
                                            <w:lang w:val="en-US"/>
                                          </w:rPr>
                                          <w:t>Years</w:t>
                                        </w:r>
                                        <w:r w:rsidR="002D1046">
                                          <w:rPr>
                                            <w:rFonts w:ascii="Calibri" w:eastAsia="Calibri" w:hAnsi="Calibri"/>
                                            <w:kern w:val="2"/>
                                            <w:sz w:val="22"/>
                                            <w:szCs w:val="22"/>
                                            <w:lang w:val="en-US"/>
                                          </w:rPr>
                                          <w:t xml:space="preserve"> and </w:t>
                                        </w:r>
                                        <w:r w:rsidR="006D2212">
                                          <w:rPr>
                                            <w:rFonts w:ascii="Calibri" w:eastAsia="Calibri" w:hAnsi="Calibri"/>
                                            <w:kern w:val="2"/>
                                            <w:sz w:val="22"/>
                                            <w:szCs w:val="22"/>
                                            <w:lang w:val="en-US"/>
                                          </w:rPr>
                                          <w:t>C</w:t>
                                        </w:r>
                                        <w:r w:rsidR="002D1046">
                                          <w:rPr>
                                            <w:rFonts w:ascii="Calibri" w:eastAsia="Calibri" w:hAnsi="Calibri"/>
                                            <w:kern w:val="2"/>
                                            <w:sz w:val="22"/>
                                            <w:szCs w:val="22"/>
                                            <w:lang w:val="en-US"/>
                                          </w:rPr>
                                          <w:t>hildcare</w:t>
                                        </w:r>
                                        <w:r w:rsidR="00FD6EA2" w:rsidRPr="004C7622">
                                          <w:rPr>
                                            <w:rFonts w:ascii="Calibri" w:eastAsia="Calibri" w:hAnsi="Calibri"/>
                                            <w:kern w:val="2"/>
                                            <w:sz w:val="22"/>
                                            <w:szCs w:val="22"/>
                                            <w:lang w:val="en-US"/>
                                          </w:rPr>
                                          <w:t xml:space="preserve"> and</w:t>
                                        </w:r>
                                        <w:r w:rsidRPr="004C7622">
                                          <w:rPr>
                                            <w:rFonts w:ascii="Calibri" w:eastAsia="Calibri" w:hAnsi="Calibri"/>
                                            <w:kern w:val="2"/>
                                            <w:sz w:val="22"/>
                                            <w:szCs w:val="22"/>
                                            <w:lang w:val="en-US"/>
                                          </w:rPr>
                                          <w:t xml:space="preserve"> the potential impact such developments will have on children, </w:t>
                                        </w:r>
                                        <w:r w:rsidR="00FD6EA2" w:rsidRPr="004C7622">
                                          <w:rPr>
                                            <w:rFonts w:ascii="Calibri" w:eastAsia="Calibri" w:hAnsi="Calibri"/>
                                            <w:kern w:val="2"/>
                                            <w:sz w:val="22"/>
                                            <w:szCs w:val="22"/>
                                            <w:lang w:val="en-US"/>
                                          </w:rPr>
                                          <w:t>families,</w:t>
                                        </w:r>
                                        <w:r w:rsidRPr="004C7622">
                                          <w:rPr>
                                            <w:rFonts w:ascii="Calibri" w:eastAsia="Calibri" w:hAnsi="Calibri"/>
                                            <w:kern w:val="2"/>
                                            <w:sz w:val="22"/>
                                            <w:szCs w:val="22"/>
                                            <w:lang w:val="en-US"/>
                                          </w:rPr>
                                          <w:t xml:space="preserve"> and providers within the </w:t>
                                        </w:r>
                                        <w:r w:rsidR="00FD6EA2" w:rsidRPr="004C7622">
                                          <w:rPr>
                                            <w:rFonts w:ascii="Calibri" w:eastAsia="Calibri" w:hAnsi="Calibri"/>
                                            <w:kern w:val="2"/>
                                            <w:sz w:val="22"/>
                                            <w:szCs w:val="22"/>
                                            <w:lang w:val="en-US"/>
                                          </w:rPr>
                                          <w:t>borough.</w:t>
                                        </w:r>
                                      </w:p>
                                      <w:p w14:paraId="6BD682B0" w14:textId="68B6F05E" w:rsidR="002F457E" w:rsidRPr="004C7622" w:rsidRDefault="009E0511" w:rsidP="002F457E">
                                        <w:pPr>
                                          <w:numPr>
                                            <w:ilvl w:val="0"/>
                                            <w:numId w:val="12"/>
                                          </w:numPr>
                                          <w:spacing w:after="160" w:line="259" w:lineRule="auto"/>
                                          <w:rPr>
                                            <w:rFonts w:ascii="Calibri" w:eastAsia="Calibri" w:hAnsi="Calibri"/>
                                            <w:kern w:val="2"/>
                                            <w:sz w:val="22"/>
                                            <w:szCs w:val="22"/>
                                            <w:lang w:val="en-US"/>
                                          </w:rPr>
                                        </w:pPr>
                                        <w:r>
                                          <w:rPr>
                                            <w:rFonts w:ascii="Calibri" w:eastAsia="Calibri" w:hAnsi="Calibri"/>
                                            <w:kern w:val="2"/>
                                            <w:sz w:val="22"/>
                                            <w:szCs w:val="22"/>
                                            <w:lang w:val="en-US"/>
                                          </w:rPr>
                                          <w:t>Working i</w:t>
                                        </w:r>
                                        <w:r w:rsidR="002F457E" w:rsidRPr="004C7622">
                                          <w:rPr>
                                            <w:rFonts w:ascii="Calibri" w:eastAsia="Calibri" w:hAnsi="Calibri"/>
                                            <w:kern w:val="2"/>
                                            <w:sz w:val="22"/>
                                            <w:szCs w:val="22"/>
                                            <w:lang w:val="en-US"/>
                                          </w:rPr>
                                          <w:t xml:space="preserve">n partnership with private, </w:t>
                                        </w:r>
                                        <w:r w:rsidR="00FD6EA2" w:rsidRPr="004C7622">
                                          <w:rPr>
                                            <w:rFonts w:ascii="Calibri" w:eastAsia="Calibri" w:hAnsi="Calibri"/>
                                            <w:kern w:val="2"/>
                                            <w:sz w:val="22"/>
                                            <w:szCs w:val="22"/>
                                            <w:lang w:val="en-US"/>
                                          </w:rPr>
                                          <w:t>voluntary,</w:t>
                                        </w:r>
                                        <w:r w:rsidR="002F457E" w:rsidRPr="004C7622">
                                          <w:rPr>
                                            <w:rFonts w:ascii="Calibri" w:eastAsia="Calibri" w:hAnsi="Calibri"/>
                                            <w:kern w:val="2"/>
                                            <w:sz w:val="22"/>
                                            <w:szCs w:val="22"/>
                                            <w:lang w:val="en-US"/>
                                          </w:rPr>
                                          <w:t xml:space="preserve"> and public sectors and the people of Wokingham Borough,</w:t>
                                        </w:r>
                                        <w:r w:rsidR="002F457E" w:rsidRPr="004C7622">
                                          <w:rPr>
                                            <w:rFonts w:ascii="Calibri" w:eastAsia="Calibri" w:hAnsi="Calibri"/>
                                            <w:kern w:val="2"/>
                                            <w:sz w:val="22"/>
                                            <w:szCs w:val="22"/>
                                          </w:rPr>
                                          <w:t xml:space="preserve"> </w:t>
                                        </w:r>
                                        <w:r w:rsidR="00903166">
                                          <w:rPr>
                                            <w:rFonts w:ascii="Calibri" w:eastAsia="Calibri" w:hAnsi="Calibri"/>
                                            <w:kern w:val="2"/>
                                            <w:sz w:val="22"/>
                                            <w:szCs w:val="22"/>
                                          </w:rPr>
                                          <w:t xml:space="preserve">to </w:t>
                                        </w:r>
                                        <w:r w:rsidR="002F457E" w:rsidRPr="004C7622">
                                          <w:rPr>
                                            <w:rFonts w:ascii="Calibri" w:eastAsia="Calibri" w:hAnsi="Calibri"/>
                                            <w:kern w:val="2"/>
                                            <w:sz w:val="22"/>
                                            <w:szCs w:val="22"/>
                                            <w:lang w:val="en-US"/>
                                          </w:rPr>
                                          <w:t xml:space="preserve">develop and support joined up working with services that contribute effectively to the well- being, learning and development and human rights of children, young </w:t>
                                        </w:r>
                                        <w:r w:rsidR="00FD6EA2" w:rsidRPr="004C7622">
                                          <w:rPr>
                                            <w:rFonts w:ascii="Calibri" w:eastAsia="Calibri" w:hAnsi="Calibri"/>
                                            <w:kern w:val="2"/>
                                            <w:sz w:val="22"/>
                                            <w:szCs w:val="22"/>
                                            <w:lang w:val="en-US"/>
                                          </w:rPr>
                                          <w:t>people,</w:t>
                                        </w:r>
                                        <w:r w:rsidR="002F457E" w:rsidRPr="004C7622">
                                          <w:rPr>
                                            <w:rFonts w:ascii="Calibri" w:eastAsia="Calibri" w:hAnsi="Calibri"/>
                                            <w:kern w:val="2"/>
                                            <w:sz w:val="22"/>
                                            <w:szCs w:val="22"/>
                                            <w:lang w:val="en-US"/>
                                          </w:rPr>
                                          <w:t xml:space="preserve"> and families.</w:t>
                                        </w:r>
                                      </w:p>
                                      <w:p w14:paraId="1F609665" w14:textId="16E0FF41" w:rsidR="002F457E" w:rsidRDefault="009B07A7" w:rsidP="002F457E">
                                        <w:pPr>
                                          <w:numPr>
                                            <w:ilvl w:val="0"/>
                                            <w:numId w:val="12"/>
                                          </w:numPr>
                                          <w:spacing w:after="160" w:line="259" w:lineRule="auto"/>
                                          <w:rPr>
                                            <w:rFonts w:ascii="Calibri" w:eastAsia="Calibri" w:hAnsi="Calibri"/>
                                            <w:kern w:val="2"/>
                                            <w:sz w:val="22"/>
                                            <w:szCs w:val="22"/>
                                            <w:lang w:val="en-US"/>
                                          </w:rPr>
                                        </w:pPr>
                                        <w:r>
                                          <w:rPr>
                                            <w:rFonts w:ascii="Calibri" w:eastAsia="Calibri" w:hAnsi="Calibri"/>
                                            <w:kern w:val="2"/>
                                            <w:sz w:val="22"/>
                                            <w:szCs w:val="22"/>
                                            <w:lang w:val="en-US"/>
                                          </w:rPr>
                                          <w:t>Working i</w:t>
                                        </w:r>
                                        <w:r w:rsidR="002F457E" w:rsidRPr="004C7622">
                                          <w:rPr>
                                            <w:rFonts w:ascii="Calibri" w:eastAsia="Calibri" w:hAnsi="Calibri"/>
                                            <w:kern w:val="2"/>
                                            <w:sz w:val="22"/>
                                            <w:szCs w:val="22"/>
                                            <w:lang w:val="en-US"/>
                                          </w:rPr>
                                          <w:t>n partnership with private, voluntary, public sectors and other WBC teams</w:t>
                                        </w:r>
                                        <w:r>
                                          <w:rPr>
                                            <w:rFonts w:ascii="Calibri" w:eastAsia="Calibri" w:hAnsi="Calibri"/>
                                            <w:kern w:val="2"/>
                                            <w:sz w:val="22"/>
                                            <w:szCs w:val="22"/>
                                            <w:lang w:val="en-US"/>
                                          </w:rPr>
                                          <w:t xml:space="preserve"> to</w:t>
                                        </w:r>
                                        <w:r w:rsidR="002F457E" w:rsidRPr="004C7622">
                                          <w:rPr>
                                            <w:rFonts w:ascii="Calibri" w:eastAsia="Calibri" w:hAnsi="Calibri"/>
                                            <w:kern w:val="2"/>
                                            <w:sz w:val="22"/>
                                            <w:szCs w:val="22"/>
                                            <w:lang w:val="en-US"/>
                                          </w:rPr>
                                          <w:t xml:space="preserve"> contribute to closing the gap for identified children and families within Wokingham. </w:t>
                                        </w:r>
                                      </w:p>
                                      <w:p w14:paraId="57766F4A" w14:textId="74E19209"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 xml:space="preserve">Ensuring that all children receive high quality early years provision, as reflected in the Early Years Foundation Stage Framework. </w:t>
                                        </w:r>
                                      </w:p>
                                      <w:p w14:paraId="75985879" w14:textId="0FEB7721"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Ensuring there are</w:t>
                                        </w:r>
                                        <w:r w:rsidR="00D12786">
                                          <w:rPr>
                                            <w:rFonts w:ascii="Calibri" w:eastAsia="Calibri" w:hAnsi="Calibri"/>
                                            <w:kern w:val="2"/>
                                            <w:sz w:val="22"/>
                                            <w:szCs w:val="22"/>
                                            <w:lang w:val="en-US"/>
                                          </w:rPr>
                                          <w:t xml:space="preserve"> </w:t>
                                        </w:r>
                                        <w:proofErr w:type="gramStart"/>
                                        <w:r w:rsidR="00D12786">
                                          <w:rPr>
                                            <w:rFonts w:ascii="Calibri" w:eastAsia="Calibri" w:hAnsi="Calibri"/>
                                            <w:kern w:val="2"/>
                                            <w:sz w:val="22"/>
                                            <w:szCs w:val="22"/>
                                            <w:lang w:val="en-US"/>
                                          </w:rPr>
                                          <w:t>a</w:t>
                                        </w:r>
                                        <w:r w:rsidRPr="004C7622">
                                          <w:rPr>
                                            <w:rFonts w:ascii="Calibri" w:eastAsia="Calibri" w:hAnsi="Calibri"/>
                                            <w:kern w:val="2"/>
                                            <w:sz w:val="22"/>
                                            <w:szCs w:val="22"/>
                                            <w:lang w:val="en-US"/>
                                          </w:rPr>
                                          <w:t xml:space="preserve"> sufficient number of</w:t>
                                        </w:r>
                                        <w:proofErr w:type="gramEnd"/>
                                        <w:r w:rsidRPr="004C7622">
                                          <w:rPr>
                                            <w:rFonts w:ascii="Calibri" w:eastAsia="Calibri" w:hAnsi="Calibri"/>
                                            <w:kern w:val="2"/>
                                            <w:sz w:val="22"/>
                                            <w:szCs w:val="22"/>
                                            <w:lang w:val="en-US"/>
                                          </w:rPr>
                                          <w:t xml:space="preserve"> </w:t>
                                        </w:r>
                                        <w:r w:rsidR="00FD6EA2" w:rsidRPr="004C7622">
                                          <w:rPr>
                                            <w:rFonts w:ascii="Calibri" w:eastAsia="Calibri" w:hAnsi="Calibri"/>
                                            <w:kern w:val="2"/>
                                            <w:sz w:val="22"/>
                                            <w:szCs w:val="22"/>
                                            <w:lang w:val="en-US"/>
                                          </w:rPr>
                                          <w:t>high-quality</w:t>
                                        </w:r>
                                        <w:r w:rsidRPr="004C7622">
                                          <w:rPr>
                                            <w:rFonts w:ascii="Calibri" w:eastAsia="Calibri" w:hAnsi="Calibri"/>
                                            <w:kern w:val="2"/>
                                            <w:sz w:val="22"/>
                                            <w:szCs w:val="22"/>
                                            <w:lang w:val="en-US"/>
                                          </w:rPr>
                                          <w:t xml:space="preserve"> childcare spaces for all eligible </w:t>
                                        </w:r>
                                        <w:r w:rsidR="00FD6EA2" w:rsidRPr="004C7622">
                                          <w:rPr>
                                            <w:rFonts w:ascii="Calibri" w:eastAsia="Calibri" w:hAnsi="Calibri"/>
                                            <w:kern w:val="2"/>
                                            <w:sz w:val="22"/>
                                            <w:szCs w:val="22"/>
                                            <w:lang w:val="en-US"/>
                                          </w:rPr>
                                          <w:t>children.</w:t>
                                        </w:r>
                                      </w:p>
                                      <w:p w14:paraId="70871E0E" w14:textId="01FC52CB"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Promoting equality and inclusion, particularly for disadvantaged families, looked after children, children in need and children with disabilities or special educational needs by removing barriers of access to early education</w:t>
                                        </w:r>
                                        <w:r w:rsidR="002D1046">
                                          <w:rPr>
                                            <w:rFonts w:ascii="Calibri" w:eastAsia="Calibri" w:hAnsi="Calibri"/>
                                            <w:kern w:val="2"/>
                                            <w:sz w:val="22"/>
                                            <w:szCs w:val="22"/>
                                            <w:lang w:val="en-US"/>
                                          </w:rPr>
                                          <w:t xml:space="preserve"> and childcare</w:t>
                                        </w:r>
                                        <w:r w:rsidRPr="004C7622">
                                          <w:rPr>
                                            <w:rFonts w:ascii="Calibri" w:eastAsia="Calibri" w:hAnsi="Calibri"/>
                                            <w:kern w:val="2"/>
                                            <w:sz w:val="22"/>
                                            <w:szCs w:val="22"/>
                                            <w:lang w:val="en-US"/>
                                          </w:rPr>
                                          <w:t xml:space="preserve"> and working with parents to give each child support to fulfil their potential. </w:t>
                                        </w:r>
                                      </w:p>
                                      <w:p w14:paraId="0A98E1EC" w14:textId="06D6647C" w:rsidR="002F457E" w:rsidRPr="00E448FB"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Safeguarding and promoting the welfare of all children throughout all aspects of the work of Early Years</w:t>
                                        </w:r>
                                        <w:r w:rsidR="002D1046">
                                          <w:rPr>
                                            <w:rFonts w:ascii="Calibri" w:eastAsia="Calibri" w:hAnsi="Calibri"/>
                                            <w:kern w:val="2"/>
                                            <w:sz w:val="22"/>
                                            <w:szCs w:val="22"/>
                                            <w:lang w:val="en-US"/>
                                          </w:rPr>
                                          <w:t xml:space="preserve"> and </w:t>
                                        </w:r>
                                        <w:r w:rsidR="00C23857">
                                          <w:rPr>
                                            <w:rFonts w:ascii="Calibri" w:eastAsia="Calibri" w:hAnsi="Calibri"/>
                                            <w:kern w:val="2"/>
                                            <w:sz w:val="22"/>
                                            <w:szCs w:val="22"/>
                                            <w:lang w:val="en-US"/>
                                          </w:rPr>
                                          <w:t>C</w:t>
                                        </w:r>
                                        <w:r w:rsidR="002D1046">
                                          <w:rPr>
                                            <w:rFonts w:ascii="Calibri" w:eastAsia="Calibri" w:hAnsi="Calibri"/>
                                            <w:kern w:val="2"/>
                                            <w:sz w:val="22"/>
                                            <w:szCs w:val="22"/>
                                            <w:lang w:val="en-US"/>
                                          </w:rPr>
                                          <w:t>hildcare</w:t>
                                        </w:r>
                                        <w:r w:rsidRPr="004C7622">
                                          <w:rPr>
                                            <w:rFonts w:ascii="Calibri" w:eastAsia="Calibri" w:hAnsi="Calibri"/>
                                            <w:kern w:val="2"/>
                                            <w:sz w:val="22"/>
                                            <w:szCs w:val="22"/>
                                            <w:lang w:val="en-US"/>
                                          </w:rPr>
                                          <w:t>, with specific regard to ensuring that providers understand their responsibilities and are accountable for their practice.</w:t>
                                        </w:r>
                                      </w:p>
                                      <w:p w14:paraId="261FBE54" w14:textId="54ED2AAD" w:rsidR="002F457E" w:rsidRPr="004C7622" w:rsidRDefault="002F457E" w:rsidP="00081BE4">
                                        <w:pPr>
                                          <w:spacing w:after="160" w:line="259" w:lineRule="auto"/>
                                          <w:ind w:left="720"/>
                                          <w:rPr>
                                            <w:rFonts w:ascii="Calibri" w:eastAsia="Calibri" w:hAnsi="Calibri"/>
                                            <w:kern w:val="2"/>
                                            <w:sz w:val="22"/>
                                            <w:szCs w:val="22"/>
                                            <w:lang w:val="en-US"/>
                                          </w:rPr>
                                        </w:pPr>
                                      </w:p>
                                      <w:p w14:paraId="2AD55AB5" w14:textId="77777777"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The provision of support, advice, information and training for early years providers. Specific support to be offered to early years providers who are not yet good, according to their Ofsted rating, or who are in the process of registering.</w:t>
                                        </w:r>
                                      </w:p>
                                      <w:p w14:paraId="5605A273" w14:textId="77777777"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Assist the Council to develop its capacity for excellence in service delivery through individual and team initiatives.</w:t>
                                        </w:r>
                                      </w:p>
                                      <w:p w14:paraId="313607AB" w14:textId="77777777" w:rsidR="002F457E" w:rsidRPr="00F25E48" w:rsidRDefault="002F457E" w:rsidP="002F457E">
                                        <w:pPr>
                                          <w:pStyle w:val="Text"/>
                                          <w:rPr>
                                            <w:rFonts w:ascii="Calibri" w:hAnsi="Calibri"/>
                                            <w:sz w:val="20"/>
                                            <w:szCs w:val="20"/>
                                          </w:rPr>
                                        </w:pPr>
                                      </w:p>
                                    </w:tc>
                                  </w:tr>
                                </w:tbl>
                                <w:p w14:paraId="265BFD2E" w14:textId="633399C0" w:rsidR="00BB3A55" w:rsidRDefault="00BB3A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6C8645" id="_x0000_t202" coordsize="21600,21600" o:spt="202" path="m,l,21600r21600,l21600,xe">
                      <v:stroke joinstyle="miter"/>
                      <v:path gradientshapeok="t" o:connecttype="rect"/>
                    </v:shapetype>
                    <v:shape id="Text Box 2" o:spid="_x0000_s1026" type="#_x0000_t202" style="position:absolute;margin-left:-4.05pt;margin-top:67.2pt;width:505pt;height:433.8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">
                      <v:textbox>
                        <w:txbxContent>
                          <w:p w14:paraId="58CEABAF" w14:textId="4D9E4346" w:rsidR="002F457E" w:rsidRDefault="002F457E"/>
                          <w:tbl>
                            <w:tblPr>
                              <w:tblW w:w="10112" w:type="dxa"/>
                              <w:jc w:val="center"/>
                              <w:tblLayout w:type="fixed"/>
                              <w:tblCellMar>
                                <w:top w:w="14" w:type="dxa"/>
                                <w:left w:w="86" w:type="dxa"/>
                                <w:bottom w:w="14" w:type="dxa"/>
                                <w:right w:w="86" w:type="dxa"/>
                              </w:tblCellMar>
                              <w:tblLook w:val="0000" w:firstRow="0" w:lastRow="0" w:firstColumn="0" w:lastColumn="0" w:noHBand="0" w:noVBand="0"/>
                            </w:tblPr>
                            <w:tblGrid>
                              <w:gridCol w:w="10112"/>
                            </w:tblGrid>
                            <w:tr w:rsidR="002F457E" w:rsidRPr="003658B4" w14:paraId="28422294" w14:textId="77777777" w:rsidTr="002F457E">
                              <w:trPr>
                                <w:trHeight w:hRule="exact" w:val="346"/>
                                <w:jc w:val="center"/>
                              </w:trPr>
                              <w:tc>
                                <w:tcPr>
                                  <w:tcW w:w="10080" w:type="dxa"/>
                                  <w:tcBorders>
                                    <w:top w:val="single" w:sz="4" w:space="0" w:color="C0C0C0"/>
                                    <w:left w:val="single" w:sz="4" w:space="0" w:color="C0C0C0"/>
                                    <w:bottom w:val="single" w:sz="4" w:space="0" w:color="auto"/>
                                    <w:right w:val="single" w:sz="4" w:space="0" w:color="C0C0C0"/>
                                  </w:tcBorders>
                                  <w:shd w:val="clear" w:color="auto" w:fill="E6E6E6"/>
                                  <w:vAlign w:val="center"/>
                                </w:tcPr>
                                <w:p w14:paraId="0B9D2FDF" w14:textId="77777777" w:rsidR="002F457E" w:rsidRPr="003658B4" w:rsidRDefault="002F457E" w:rsidP="002F457E">
                                  <w:pPr>
                                    <w:pStyle w:val="Heading2"/>
                                    <w:rPr>
                                      <w:rFonts w:ascii="Calibri" w:hAnsi="Calibri"/>
                                      <w:sz w:val="24"/>
                                      <w:szCs w:val="24"/>
                                    </w:rPr>
                                  </w:pPr>
                                  <w:r>
                                    <w:rPr>
                                      <w:rFonts w:ascii="Calibri" w:hAnsi="Calibri"/>
                                      <w:sz w:val="24"/>
                                      <w:szCs w:val="24"/>
                                    </w:rPr>
                                    <w:t>S</w:t>
                                  </w:r>
                                  <w:r w:rsidRPr="003658B4">
                                    <w:rPr>
                                      <w:rFonts w:ascii="Calibri" w:hAnsi="Calibri"/>
                                      <w:sz w:val="24"/>
                                      <w:szCs w:val="24"/>
                                    </w:rPr>
                                    <w:t>ervice Purpose</w:t>
                                  </w:r>
                                </w:p>
                              </w:tc>
                            </w:tr>
                            <w:tr w:rsidR="002F457E" w:rsidRPr="00F25E48" w14:paraId="00D10890" w14:textId="77777777" w:rsidTr="002F457E">
                              <w:trPr>
                                <w:trHeight w:hRule="exact" w:val="13557"/>
                                <w:jc w:val="center"/>
                              </w:trPr>
                              <w:tc>
                                <w:tcPr>
                                  <w:tcW w:w="10080" w:type="dxa"/>
                                  <w:tcBorders>
                                    <w:top w:val="single" w:sz="4" w:space="0" w:color="auto"/>
                                    <w:left w:val="single" w:sz="4" w:space="0" w:color="auto"/>
                                    <w:bottom w:val="single" w:sz="4" w:space="0" w:color="auto"/>
                                    <w:right w:val="single" w:sz="4" w:space="0" w:color="auto"/>
                                  </w:tcBorders>
                                </w:tcPr>
                                <w:p w14:paraId="0C3553D2" w14:textId="77777777" w:rsidR="002F457E" w:rsidRPr="004C7622" w:rsidRDefault="002F457E" w:rsidP="002F457E">
                                  <w:p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 xml:space="preserve">The Early Years Service delivers the Local Authorities statutory duties as delegated under the Childcare Act 2006 &amp; 2016, through: </w:t>
                                  </w:r>
                                </w:p>
                                <w:p w14:paraId="74DD60C6" w14:textId="2D38D752" w:rsidR="002F457E" w:rsidRPr="00E448FB"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Assist</w:t>
                                  </w:r>
                                  <w:r w:rsidR="000D2F6F">
                                    <w:rPr>
                                      <w:rFonts w:ascii="Calibri" w:eastAsia="Calibri" w:hAnsi="Calibri"/>
                                      <w:kern w:val="2"/>
                                      <w:sz w:val="22"/>
                                      <w:szCs w:val="22"/>
                                      <w:lang w:val="en-US"/>
                                    </w:rPr>
                                    <w:t>ing</w:t>
                                  </w:r>
                                  <w:r w:rsidRPr="004C7622">
                                    <w:rPr>
                                      <w:rFonts w:ascii="Calibri" w:eastAsia="Calibri" w:hAnsi="Calibri"/>
                                      <w:kern w:val="2"/>
                                      <w:sz w:val="22"/>
                                      <w:szCs w:val="22"/>
                                      <w:lang w:val="en-US"/>
                                    </w:rPr>
                                    <w:t xml:space="preserve"> the Council </w:t>
                                  </w:r>
                                  <w:r w:rsidR="000D2F6F">
                                    <w:rPr>
                                      <w:rFonts w:ascii="Calibri" w:eastAsia="Calibri" w:hAnsi="Calibri"/>
                                      <w:kern w:val="2"/>
                                      <w:sz w:val="22"/>
                                      <w:szCs w:val="22"/>
                                      <w:lang w:val="en-US"/>
                                    </w:rPr>
                                    <w:t>to</w:t>
                                  </w:r>
                                  <w:r w:rsidRPr="004C7622">
                                    <w:rPr>
                                      <w:rFonts w:ascii="Calibri" w:eastAsia="Calibri" w:hAnsi="Calibri"/>
                                      <w:kern w:val="2"/>
                                      <w:sz w:val="22"/>
                                      <w:szCs w:val="22"/>
                                      <w:lang w:val="en-US"/>
                                    </w:rPr>
                                    <w:t xml:space="preserve"> </w:t>
                                  </w:r>
                                  <w:r w:rsidR="00D12786" w:rsidRPr="004C7622">
                                    <w:rPr>
                                      <w:rFonts w:ascii="Calibri" w:eastAsia="Calibri" w:hAnsi="Calibri"/>
                                      <w:kern w:val="2"/>
                                      <w:sz w:val="22"/>
                                      <w:szCs w:val="22"/>
                                      <w:lang w:val="en-US"/>
                                    </w:rPr>
                                    <w:t>recog</w:t>
                                  </w:r>
                                  <w:r w:rsidR="00D12786">
                                    <w:rPr>
                                      <w:rFonts w:ascii="Calibri" w:eastAsia="Calibri" w:hAnsi="Calibri"/>
                                      <w:kern w:val="2"/>
                                      <w:sz w:val="22"/>
                                      <w:szCs w:val="22"/>
                                      <w:lang w:val="en-US"/>
                                    </w:rPr>
                                    <w:t>nize</w:t>
                                  </w:r>
                                  <w:r w:rsidRPr="004C7622">
                                    <w:rPr>
                                      <w:rFonts w:ascii="Calibri" w:eastAsia="Calibri" w:hAnsi="Calibri"/>
                                      <w:kern w:val="2"/>
                                      <w:sz w:val="22"/>
                                      <w:szCs w:val="22"/>
                                      <w:lang w:val="en-US"/>
                                    </w:rPr>
                                    <w:t xml:space="preserve"> </w:t>
                                  </w:r>
                                  <w:r w:rsidR="00B52DFD">
                                    <w:rPr>
                                      <w:rFonts w:ascii="Calibri" w:eastAsia="Calibri" w:hAnsi="Calibri"/>
                                      <w:kern w:val="2"/>
                                      <w:sz w:val="22"/>
                                      <w:szCs w:val="22"/>
                                      <w:lang w:val="en-US"/>
                                    </w:rPr>
                                    <w:t>any</w:t>
                                  </w:r>
                                  <w:r w:rsidRPr="004C7622">
                                    <w:rPr>
                                      <w:rFonts w:ascii="Calibri" w:eastAsia="Calibri" w:hAnsi="Calibri"/>
                                      <w:kern w:val="2"/>
                                      <w:sz w:val="22"/>
                                      <w:szCs w:val="22"/>
                                      <w:lang w:val="en-US"/>
                                    </w:rPr>
                                    <w:t xml:space="preserve"> significant </w:t>
                                  </w:r>
                                  <w:r w:rsidR="00B01833" w:rsidRPr="00081BE4">
                                    <w:rPr>
                                      <w:rFonts w:ascii="Calibri" w:eastAsia="Calibri" w:hAnsi="Calibri"/>
                                      <w:kern w:val="2"/>
                                      <w:sz w:val="22"/>
                                      <w:szCs w:val="22"/>
                                      <w:lang w:val="en-US"/>
                                    </w:rPr>
                                    <w:t>strategic</w:t>
                                  </w:r>
                                  <w:r w:rsidR="00B01833" w:rsidRPr="00B01833">
                                    <w:rPr>
                                      <w:rFonts w:ascii="Calibri" w:eastAsia="Calibri" w:hAnsi="Calibri"/>
                                      <w:kern w:val="2"/>
                                      <w:sz w:val="22"/>
                                      <w:szCs w:val="22"/>
                                      <w:lang w:val="en-US"/>
                                    </w:rPr>
                                    <w:t xml:space="preserve"> </w:t>
                                  </w:r>
                                  <w:r w:rsidRPr="004C7622">
                                    <w:rPr>
                                      <w:rFonts w:ascii="Calibri" w:eastAsia="Calibri" w:hAnsi="Calibri"/>
                                      <w:kern w:val="2"/>
                                      <w:sz w:val="22"/>
                                      <w:szCs w:val="22"/>
                                      <w:lang w:val="en-US"/>
                                    </w:rPr>
                                    <w:t xml:space="preserve">national and local developments within Early </w:t>
                                  </w:r>
                                  <w:r w:rsidR="00FD6EA2" w:rsidRPr="004C7622">
                                    <w:rPr>
                                      <w:rFonts w:ascii="Calibri" w:eastAsia="Calibri" w:hAnsi="Calibri"/>
                                      <w:kern w:val="2"/>
                                      <w:sz w:val="22"/>
                                      <w:szCs w:val="22"/>
                                      <w:lang w:val="en-US"/>
                                    </w:rPr>
                                    <w:t>Years</w:t>
                                  </w:r>
                                  <w:r w:rsidR="002D1046">
                                    <w:rPr>
                                      <w:rFonts w:ascii="Calibri" w:eastAsia="Calibri" w:hAnsi="Calibri"/>
                                      <w:kern w:val="2"/>
                                      <w:sz w:val="22"/>
                                      <w:szCs w:val="22"/>
                                      <w:lang w:val="en-US"/>
                                    </w:rPr>
                                    <w:t xml:space="preserve"> and </w:t>
                                  </w:r>
                                  <w:r w:rsidR="006D2212">
                                    <w:rPr>
                                      <w:rFonts w:ascii="Calibri" w:eastAsia="Calibri" w:hAnsi="Calibri"/>
                                      <w:kern w:val="2"/>
                                      <w:sz w:val="22"/>
                                      <w:szCs w:val="22"/>
                                      <w:lang w:val="en-US"/>
                                    </w:rPr>
                                    <w:t>C</w:t>
                                  </w:r>
                                  <w:r w:rsidR="002D1046">
                                    <w:rPr>
                                      <w:rFonts w:ascii="Calibri" w:eastAsia="Calibri" w:hAnsi="Calibri"/>
                                      <w:kern w:val="2"/>
                                      <w:sz w:val="22"/>
                                      <w:szCs w:val="22"/>
                                      <w:lang w:val="en-US"/>
                                    </w:rPr>
                                    <w:t>hildcare</w:t>
                                  </w:r>
                                  <w:r w:rsidR="00FD6EA2" w:rsidRPr="004C7622">
                                    <w:rPr>
                                      <w:rFonts w:ascii="Calibri" w:eastAsia="Calibri" w:hAnsi="Calibri"/>
                                      <w:kern w:val="2"/>
                                      <w:sz w:val="22"/>
                                      <w:szCs w:val="22"/>
                                      <w:lang w:val="en-US"/>
                                    </w:rPr>
                                    <w:t xml:space="preserve"> and</w:t>
                                  </w:r>
                                  <w:r w:rsidRPr="004C7622">
                                    <w:rPr>
                                      <w:rFonts w:ascii="Calibri" w:eastAsia="Calibri" w:hAnsi="Calibri"/>
                                      <w:kern w:val="2"/>
                                      <w:sz w:val="22"/>
                                      <w:szCs w:val="22"/>
                                      <w:lang w:val="en-US"/>
                                    </w:rPr>
                                    <w:t xml:space="preserve"> the potential impact such developments will have on children, </w:t>
                                  </w:r>
                                  <w:r w:rsidR="00FD6EA2" w:rsidRPr="004C7622">
                                    <w:rPr>
                                      <w:rFonts w:ascii="Calibri" w:eastAsia="Calibri" w:hAnsi="Calibri"/>
                                      <w:kern w:val="2"/>
                                      <w:sz w:val="22"/>
                                      <w:szCs w:val="22"/>
                                      <w:lang w:val="en-US"/>
                                    </w:rPr>
                                    <w:t>families,</w:t>
                                  </w:r>
                                  <w:r w:rsidRPr="004C7622">
                                    <w:rPr>
                                      <w:rFonts w:ascii="Calibri" w:eastAsia="Calibri" w:hAnsi="Calibri"/>
                                      <w:kern w:val="2"/>
                                      <w:sz w:val="22"/>
                                      <w:szCs w:val="22"/>
                                      <w:lang w:val="en-US"/>
                                    </w:rPr>
                                    <w:t xml:space="preserve"> and providers within the </w:t>
                                  </w:r>
                                  <w:r w:rsidR="00FD6EA2" w:rsidRPr="004C7622">
                                    <w:rPr>
                                      <w:rFonts w:ascii="Calibri" w:eastAsia="Calibri" w:hAnsi="Calibri"/>
                                      <w:kern w:val="2"/>
                                      <w:sz w:val="22"/>
                                      <w:szCs w:val="22"/>
                                      <w:lang w:val="en-US"/>
                                    </w:rPr>
                                    <w:t>borough.</w:t>
                                  </w:r>
                                </w:p>
                                <w:p w14:paraId="6BD682B0" w14:textId="68B6F05E" w:rsidR="002F457E" w:rsidRPr="004C7622" w:rsidRDefault="009E0511" w:rsidP="002F457E">
                                  <w:pPr>
                                    <w:numPr>
                                      <w:ilvl w:val="0"/>
                                      <w:numId w:val="12"/>
                                    </w:numPr>
                                    <w:spacing w:after="160" w:line="259" w:lineRule="auto"/>
                                    <w:rPr>
                                      <w:rFonts w:ascii="Calibri" w:eastAsia="Calibri" w:hAnsi="Calibri"/>
                                      <w:kern w:val="2"/>
                                      <w:sz w:val="22"/>
                                      <w:szCs w:val="22"/>
                                      <w:lang w:val="en-US"/>
                                    </w:rPr>
                                  </w:pPr>
                                  <w:r>
                                    <w:rPr>
                                      <w:rFonts w:ascii="Calibri" w:eastAsia="Calibri" w:hAnsi="Calibri"/>
                                      <w:kern w:val="2"/>
                                      <w:sz w:val="22"/>
                                      <w:szCs w:val="22"/>
                                      <w:lang w:val="en-US"/>
                                    </w:rPr>
                                    <w:t>Working i</w:t>
                                  </w:r>
                                  <w:r w:rsidR="002F457E" w:rsidRPr="004C7622">
                                    <w:rPr>
                                      <w:rFonts w:ascii="Calibri" w:eastAsia="Calibri" w:hAnsi="Calibri"/>
                                      <w:kern w:val="2"/>
                                      <w:sz w:val="22"/>
                                      <w:szCs w:val="22"/>
                                      <w:lang w:val="en-US"/>
                                    </w:rPr>
                                    <w:t xml:space="preserve">n partnership with private, </w:t>
                                  </w:r>
                                  <w:r w:rsidR="00FD6EA2" w:rsidRPr="004C7622">
                                    <w:rPr>
                                      <w:rFonts w:ascii="Calibri" w:eastAsia="Calibri" w:hAnsi="Calibri"/>
                                      <w:kern w:val="2"/>
                                      <w:sz w:val="22"/>
                                      <w:szCs w:val="22"/>
                                      <w:lang w:val="en-US"/>
                                    </w:rPr>
                                    <w:t>voluntary,</w:t>
                                  </w:r>
                                  <w:r w:rsidR="002F457E" w:rsidRPr="004C7622">
                                    <w:rPr>
                                      <w:rFonts w:ascii="Calibri" w:eastAsia="Calibri" w:hAnsi="Calibri"/>
                                      <w:kern w:val="2"/>
                                      <w:sz w:val="22"/>
                                      <w:szCs w:val="22"/>
                                      <w:lang w:val="en-US"/>
                                    </w:rPr>
                                    <w:t xml:space="preserve"> and public sectors and the people of Wokingham Borough,</w:t>
                                  </w:r>
                                  <w:r w:rsidR="002F457E" w:rsidRPr="004C7622">
                                    <w:rPr>
                                      <w:rFonts w:ascii="Calibri" w:eastAsia="Calibri" w:hAnsi="Calibri"/>
                                      <w:kern w:val="2"/>
                                      <w:sz w:val="22"/>
                                      <w:szCs w:val="22"/>
                                    </w:rPr>
                                    <w:t xml:space="preserve"> </w:t>
                                  </w:r>
                                  <w:r w:rsidR="00903166">
                                    <w:rPr>
                                      <w:rFonts w:ascii="Calibri" w:eastAsia="Calibri" w:hAnsi="Calibri"/>
                                      <w:kern w:val="2"/>
                                      <w:sz w:val="22"/>
                                      <w:szCs w:val="22"/>
                                    </w:rPr>
                                    <w:t xml:space="preserve">to </w:t>
                                  </w:r>
                                  <w:r w:rsidR="002F457E" w:rsidRPr="004C7622">
                                    <w:rPr>
                                      <w:rFonts w:ascii="Calibri" w:eastAsia="Calibri" w:hAnsi="Calibri"/>
                                      <w:kern w:val="2"/>
                                      <w:sz w:val="22"/>
                                      <w:szCs w:val="22"/>
                                      <w:lang w:val="en-US"/>
                                    </w:rPr>
                                    <w:t xml:space="preserve">develop and support joined up working with services that contribute effectively to the well- being, learning and development and human rights of children, young </w:t>
                                  </w:r>
                                  <w:r w:rsidR="00FD6EA2" w:rsidRPr="004C7622">
                                    <w:rPr>
                                      <w:rFonts w:ascii="Calibri" w:eastAsia="Calibri" w:hAnsi="Calibri"/>
                                      <w:kern w:val="2"/>
                                      <w:sz w:val="22"/>
                                      <w:szCs w:val="22"/>
                                      <w:lang w:val="en-US"/>
                                    </w:rPr>
                                    <w:t>people,</w:t>
                                  </w:r>
                                  <w:r w:rsidR="002F457E" w:rsidRPr="004C7622">
                                    <w:rPr>
                                      <w:rFonts w:ascii="Calibri" w:eastAsia="Calibri" w:hAnsi="Calibri"/>
                                      <w:kern w:val="2"/>
                                      <w:sz w:val="22"/>
                                      <w:szCs w:val="22"/>
                                      <w:lang w:val="en-US"/>
                                    </w:rPr>
                                    <w:t xml:space="preserve"> and families.</w:t>
                                  </w:r>
                                </w:p>
                                <w:p w14:paraId="1F609665" w14:textId="16E0FF41" w:rsidR="002F457E" w:rsidRDefault="009B07A7" w:rsidP="002F457E">
                                  <w:pPr>
                                    <w:numPr>
                                      <w:ilvl w:val="0"/>
                                      <w:numId w:val="12"/>
                                    </w:numPr>
                                    <w:spacing w:after="160" w:line="259" w:lineRule="auto"/>
                                    <w:rPr>
                                      <w:rFonts w:ascii="Calibri" w:eastAsia="Calibri" w:hAnsi="Calibri"/>
                                      <w:kern w:val="2"/>
                                      <w:sz w:val="22"/>
                                      <w:szCs w:val="22"/>
                                      <w:lang w:val="en-US"/>
                                    </w:rPr>
                                  </w:pPr>
                                  <w:r>
                                    <w:rPr>
                                      <w:rFonts w:ascii="Calibri" w:eastAsia="Calibri" w:hAnsi="Calibri"/>
                                      <w:kern w:val="2"/>
                                      <w:sz w:val="22"/>
                                      <w:szCs w:val="22"/>
                                      <w:lang w:val="en-US"/>
                                    </w:rPr>
                                    <w:t>Working i</w:t>
                                  </w:r>
                                  <w:r w:rsidR="002F457E" w:rsidRPr="004C7622">
                                    <w:rPr>
                                      <w:rFonts w:ascii="Calibri" w:eastAsia="Calibri" w:hAnsi="Calibri"/>
                                      <w:kern w:val="2"/>
                                      <w:sz w:val="22"/>
                                      <w:szCs w:val="22"/>
                                      <w:lang w:val="en-US"/>
                                    </w:rPr>
                                    <w:t>n partnership with private, voluntary, public sectors and other WBC teams</w:t>
                                  </w:r>
                                  <w:r>
                                    <w:rPr>
                                      <w:rFonts w:ascii="Calibri" w:eastAsia="Calibri" w:hAnsi="Calibri"/>
                                      <w:kern w:val="2"/>
                                      <w:sz w:val="22"/>
                                      <w:szCs w:val="22"/>
                                      <w:lang w:val="en-US"/>
                                    </w:rPr>
                                    <w:t xml:space="preserve"> to</w:t>
                                  </w:r>
                                  <w:r w:rsidR="002F457E" w:rsidRPr="004C7622">
                                    <w:rPr>
                                      <w:rFonts w:ascii="Calibri" w:eastAsia="Calibri" w:hAnsi="Calibri"/>
                                      <w:kern w:val="2"/>
                                      <w:sz w:val="22"/>
                                      <w:szCs w:val="22"/>
                                      <w:lang w:val="en-US"/>
                                    </w:rPr>
                                    <w:t xml:space="preserve"> contribute to closing the gap for identified children and families within Wokingham. </w:t>
                                  </w:r>
                                </w:p>
                                <w:p w14:paraId="57766F4A" w14:textId="74E19209"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 xml:space="preserve">Ensuring that all children receive high quality early years provision, as reflected in the Early Years Foundation Stage Framework. </w:t>
                                  </w:r>
                                </w:p>
                                <w:p w14:paraId="75985879" w14:textId="0FEB7721"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Ensuring there are</w:t>
                                  </w:r>
                                  <w:r w:rsidR="00D12786">
                                    <w:rPr>
                                      <w:rFonts w:ascii="Calibri" w:eastAsia="Calibri" w:hAnsi="Calibri"/>
                                      <w:kern w:val="2"/>
                                      <w:sz w:val="22"/>
                                      <w:szCs w:val="22"/>
                                      <w:lang w:val="en-US"/>
                                    </w:rPr>
                                    <w:t xml:space="preserve"> </w:t>
                                  </w:r>
                                  <w:proofErr w:type="gramStart"/>
                                  <w:r w:rsidR="00D12786">
                                    <w:rPr>
                                      <w:rFonts w:ascii="Calibri" w:eastAsia="Calibri" w:hAnsi="Calibri"/>
                                      <w:kern w:val="2"/>
                                      <w:sz w:val="22"/>
                                      <w:szCs w:val="22"/>
                                      <w:lang w:val="en-US"/>
                                    </w:rPr>
                                    <w:t>a</w:t>
                                  </w:r>
                                  <w:r w:rsidRPr="004C7622">
                                    <w:rPr>
                                      <w:rFonts w:ascii="Calibri" w:eastAsia="Calibri" w:hAnsi="Calibri"/>
                                      <w:kern w:val="2"/>
                                      <w:sz w:val="22"/>
                                      <w:szCs w:val="22"/>
                                      <w:lang w:val="en-US"/>
                                    </w:rPr>
                                    <w:t xml:space="preserve"> sufficient number of</w:t>
                                  </w:r>
                                  <w:proofErr w:type="gramEnd"/>
                                  <w:r w:rsidRPr="004C7622">
                                    <w:rPr>
                                      <w:rFonts w:ascii="Calibri" w:eastAsia="Calibri" w:hAnsi="Calibri"/>
                                      <w:kern w:val="2"/>
                                      <w:sz w:val="22"/>
                                      <w:szCs w:val="22"/>
                                      <w:lang w:val="en-US"/>
                                    </w:rPr>
                                    <w:t xml:space="preserve"> </w:t>
                                  </w:r>
                                  <w:r w:rsidR="00FD6EA2" w:rsidRPr="004C7622">
                                    <w:rPr>
                                      <w:rFonts w:ascii="Calibri" w:eastAsia="Calibri" w:hAnsi="Calibri"/>
                                      <w:kern w:val="2"/>
                                      <w:sz w:val="22"/>
                                      <w:szCs w:val="22"/>
                                      <w:lang w:val="en-US"/>
                                    </w:rPr>
                                    <w:t>high-quality</w:t>
                                  </w:r>
                                  <w:r w:rsidRPr="004C7622">
                                    <w:rPr>
                                      <w:rFonts w:ascii="Calibri" w:eastAsia="Calibri" w:hAnsi="Calibri"/>
                                      <w:kern w:val="2"/>
                                      <w:sz w:val="22"/>
                                      <w:szCs w:val="22"/>
                                      <w:lang w:val="en-US"/>
                                    </w:rPr>
                                    <w:t xml:space="preserve"> childcare spaces for all eligible </w:t>
                                  </w:r>
                                  <w:r w:rsidR="00FD6EA2" w:rsidRPr="004C7622">
                                    <w:rPr>
                                      <w:rFonts w:ascii="Calibri" w:eastAsia="Calibri" w:hAnsi="Calibri"/>
                                      <w:kern w:val="2"/>
                                      <w:sz w:val="22"/>
                                      <w:szCs w:val="22"/>
                                      <w:lang w:val="en-US"/>
                                    </w:rPr>
                                    <w:t>children.</w:t>
                                  </w:r>
                                </w:p>
                                <w:p w14:paraId="70871E0E" w14:textId="01FC52CB"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Promoting equality and inclusion, particularly for disadvantaged families, looked after children, children in need and children with disabilities or special educational needs by removing barriers of access to early education</w:t>
                                  </w:r>
                                  <w:r w:rsidR="002D1046">
                                    <w:rPr>
                                      <w:rFonts w:ascii="Calibri" w:eastAsia="Calibri" w:hAnsi="Calibri"/>
                                      <w:kern w:val="2"/>
                                      <w:sz w:val="22"/>
                                      <w:szCs w:val="22"/>
                                      <w:lang w:val="en-US"/>
                                    </w:rPr>
                                    <w:t xml:space="preserve"> and childcare</w:t>
                                  </w:r>
                                  <w:r w:rsidRPr="004C7622">
                                    <w:rPr>
                                      <w:rFonts w:ascii="Calibri" w:eastAsia="Calibri" w:hAnsi="Calibri"/>
                                      <w:kern w:val="2"/>
                                      <w:sz w:val="22"/>
                                      <w:szCs w:val="22"/>
                                      <w:lang w:val="en-US"/>
                                    </w:rPr>
                                    <w:t xml:space="preserve"> and working with parents to give each child support to fulfil their potential. </w:t>
                                  </w:r>
                                </w:p>
                                <w:p w14:paraId="0A98E1EC" w14:textId="06D6647C" w:rsidR="002F457E" w:rsidRPr="00E448FB"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Safeguarding and promoting the welfare of all children throughout all aspects of the work of Early Years</w:t>
                                  </w:r>
                                  <w:r w:rsidR="002D1046">
                                    <w:rPr>
                                      <w:rFonts w:ascii="Calibri" w:eastAsia="Calibri" w:hAnsi="Calibri"/>
                                      <w:kern w:val="2"/>
                                      <w:sz w:val="22"/>
                                      <w:szCs w:val="22"/>
                                      <w:lang w:val="en-US"/>
                                    </w:rPr>
                                    <w:t xml:space="preserve"> and </w:t>
                                  </w:r>
                                  <w:r w:rsidR="00C23857">
                                    <w:rPr>
                                      <w:rFonts w:ascii="Calibri" w:eastAsia="Calibri" w:hAnsi="Calibri"/>
                                      <w:kern w:val="2"/>
                                      <w:sz w:val="22"/>
                                      <w:szCs w:val="22"/>
                                      <w:lang w:val="en-US"/>
                                    </w:rPr>
                                    <w:t>C</w:t>
                                  </w:r>
                                  <w:r w:rsidR="002D1046">
                                    <w:rPr>
                                      <w:rFonts w:ascii="Calibri" w:eastAsia="Calibri" w:hAnsi="Calibri"/>
                                      <w:kern w:val="2"/>
                                      <w:sz w:val="22"/>
                                      <w:szCs w:val="22"/>
                                      <w:lang w:val="en-US"/>
                                    </w:rPr>
                                    <w:t>hildcare</w:t>
                                  </w:r>
                                  <w:r w:rsidRPr="004C7622">
                                    <w:rPr>
                                      <w:rFonts w:ascii="Calibri" w:eastAsia="Calibri" w:hAnsi="Calibri"/>
                                      <w:kern w:val="2"/>
                                      <w:sz w:val="22"/>
                                      <w:szCs w:val="22"/>
                                      <w:lang w:val="en-US"/>
                                    </w:rPr>
                                    <w:t>, with specific regard to ensuring that providers understand their responsibilities and are accountable for their practice.</w:t>
                                  </w:r>
                                </w:p>
                                <w:p w14:paraId="261FBE54" w14:textId="54ED2AAD" w:rsidR="002F457E" w:rsidRPr="004C7622" w:rsidRDefault="002F457E" w:rsidP="00081BE4">
                                  <w:pPr>
                                    <w:spacing w:after="160" w:line="259" w:lineRule="auto"/>
                                    <w:ind w:left="720"/>
                                    <w:rPr>
                                      <w:rFonts w:ascii="Calibri" w:eastAsia="Calibri" w:hAnsi="Calibri"/>
                                      <w:kern w:val="2"/>
                                      <w:sz w:val="22"/>
                                      <w:szCs w:val="22"/>
                                      <w:lang w:val="en-US"/>
                                    </w:rPr>
                                  </w:pPr>
                                </w:p>
                                <w:p w14:paraId="2AD55AB5" w14:textId="77777777"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The provision of support, advice, information and training for early years providers. Specific support to be offered to early years providers who are not yet good, according to their Ofsted rating, or who are in the process of registering.</w:t>
                                  </w:r>
                                </w:p>
                                <w:p w14:paraId="5605A273" w14:textId="77777777" w:rsidR="002F457E" w:rsidRPr="004C7622" w:rsidRDefault="002F457E" w:rsidP="002F457E">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Assist the Council to develop its capacity for excellence in service delivery through individual and team initiatives.</w:t>
                                  </w:r>
                                </w:p>
                                <w:p w14:paraId="313607AB" w14:textId="77777777" w:rsidR="002F457E" w:rsidRPr="00F25E48" w:rsidRDefault="002F457E" w:rsidP="002F457E">
                                  <w:pPr>
                                    <w:pStyle w:val="Text"/>
                                    <w:rPr>
                                      <w:rFonts w:ascii="Calibri" w:hAnsi="Calibri"/>
                                      <w:sz w:val="20"/>
                                      <w:szCs w:val="20"/>
                                    </w:rPr>
                                  </w:pPr>
                                </w:p>
                              </w:tc>
                            </w:tr>
                          </w:tbl>
                          <w:p w14:paraId="265BFD2E" w14:textId="633399C0" w:rsidR="00BB3A55" w:rsidRDefault="00BB3A55"/>
                        </w:txbxContent>
                      </v:textbox>
                      <w10:wrap type="square"/>
                    </v:shape>
                  </w:pict>
                </mc:Fallback>
              </mc:AlternateContent>
            </w:r>
            <w:r>
              <w:rPr>
                <w:rFonts w:ascii="Arial" w:hAnsi="Arial"/>
                <w:sz w:val="24"/>
                <w:szCs w:val="20"/>
                <w:lang w:val="en-GB"/>
              </w:rPr>
              <w:br w:type="page"/>
            </w:r>
            <w:r>
              <w:rPr>
                <w:rFonts w:ascii="Arial" w:hAnsi="Arial"/>
                <w:sz w:val="24"/>
                <w:szCs w:val="20"/>
                <w:lang w:val="en-GB"/>
              </w:rPr>
              <w:br w:type="page"/>
            </w:r>
            <w:r>
              <w:rPr>
                <w:rFonts w:ascii="Arial" w:hAnsi="Arial"/>
                <w:sz w:val="24"/>
                <w:szCs w:val="20"/>
                <w:lang w:val="en-GB"/>
              </w:rPr>
              <w:br w:type="page"/>
            </w:r>
            <w:r>
              <w:rPr>
                <w:rFonts w:ascii="Arial" w:hAnsi="Arial"/>
                <w:sz w:val="24"/>
                <w:szCs w:val="20"/>
                <w:lang w:val="en-GB"/>
              </w:rPr>
              <w:br w:type="page"/>
            </w:r>
            <w:r>
              <w:rPr>
                <w:rFonts w:ascii="Arial" w:hAnsi="Arial"/>
                <w:sz w:val="24"/>
                <w:szCs w:val="20"/>
                <w:lang w:val="en-GB"/>
              </w:rPr>
              <w:br w:type="page"/>
            </w:r>
            <w:r w:rsidR="00CD4484" w:rsidRPr="00A4170F">
              <w:rPr>
                <w:rFonts w:ascii="Calibri" w:hAnsi="Calibri"/>
                <w:sz w:val="20"/>
                <w:szCs w:val="20"/>
              </w:rPr>
              <w:t xml:space="preserve">This job description has been designed to indicate the general nature and level of work </w:t>
            </w:r>
            <w:r w:rsidR="00A4170F" w:rsidRPr="00A4170F">
              <w:rPr>
                <w:rFonts w:ascii="Calibri" w:hAnsi="Calibri"/>
                <w:sz w:val="20"/>
                <w:szCs w:val="20"/>
              </w:rPr>
              <w:t>required of the post to indicate the level of responsibility</w:t>
            </w:r>
            <w:r w:rsidR="00A4170F">
              <w:rPr>
                <w:rFonts w:ascii="Calibri" w:hAnsi="Calibri"/>
                <w:sz w:val="20"/>
                <w:szCs w:val="20"/>
              </w:rPr>
              <w:t>.</w:t>
            </w:r>
            <w:r w:rsidR="00A4170F" w:rsidRPr="00A4170F">
              <w:rPr>
                <w:rFonts w:ascii="Calibri" w:hAnsi="Calibri"/>
                <w:sz w:val="20"/>
                <w:lang w:val="en-GB"/>
              </w:rPr>
              <w:t xml:space="preserve"> It is not a comprehensive or exhaustive </w:t>
            </w:r>
            <w:proofErr w:type="gramStart"/>
            <w:r w:rsidR="00A4170F" w:rsidRPr="00A4170F">
              <w:rPr>
                <w:rFonts w:ascii="Calibri" w:hAnsi="Calibri"/>
                <w:sz w:val="20"/>
                <w:lang w:val="en-GB"/>
              </w:rPr>
              <w:t>list</w:t>
            </w:r>
            <w:proofErr w:type="gramEnd"/>
            <w:r w:rsidR="00A4170F" w:rsidRPr="00A4170F">
              <w:rPr>
                <w:rFonts w:ascii="Calibri" w:hAnsi="Calibri"/>
                <w:sz w:val="20"/>
                <w:lang w:val="en-GB"/>
              </w:rPr>
              <w:t xml:space="preserve"> and the line manager may vary duties from time to time which do not change the general character of the </w:t>
            </w:r>
            <w:proofErr w:type="gramStart"/>
            <w:r w:rsidR="00A4170F" w:rsidRPr="00A4170F">
              <w:rPr>
                <w:rFonts w:ascii="Calibri" w:hAnsi="Calibri"/>
                <w:sz w:val="20"/>
                <w:lang w:val="en-GB"/>
              </w:rPr>
              <w:t>job</w:t>
            </w:r>
            <w:proofErr w:type="gramEnd"/>
            <w:r w:rsidR="00A4170F" w:rsidRPr="00A4170F">
              <w:rPr>
                <w:rFonts w:ascii="Calibri" w:hAnsi="Calibri"/>
                <w:sz w:val="20"/>
                <w:lang w:val="en-GB"/>
              </w:rPr>
              <w:t xml:space="preserve"> or the level of responsibility entailed</w:t>
            </w:r>
            <w:r w:rsidR="004C7622">
              <w:rPr>
                <w:rFonts w:ascii="Calibri" w:hAnsi="Calibri"/>
                <w:sz w:val="20"/>
                <w:lang w:val="en-GB"/>
              </w:rPr>
              <w:t>.</w:t>
            </w:r>
          </w:p>
          <w:p w14:paraId="51659E0F" w14:textId="0E36CCF0" w:rsidR="00D071BA" w:rsidRDefault="00BB3A55" w:rsidP="00BB3A55">
            <w:pPr>
              <w:pStyle w:val="Text"/>
              <w:tabs>
                <w:tab w:val="left" w:pos="3520"/>
              </w:tabs>
              <w:rPr>
                <w:rFonts w:ascii="Calibri" w:hAnsi="Calibri"/>
                <w:sz w:val="20"/>
                <w:lang w:val="en-GB"/>
              </w:rPr>
            </w:pPr>
            <w:r>
              <w:rPr>
                <w:rFonts w:ascii="Calibri" w:hAnsi="Calibri"/>
                <w:sz w:val="20"/>
                <w:lang w:val="en-GB"/>
              </w:rPr>
              <w:tab/>
            </w:r>
          </w:p>
          <w:p w14:paraId="6F68AC46" w14:textId="6A4285A4" w:rsidR="00D071BA" w:rsidRDefault="00D071BA" w:rsidP="00B316C6">
            <w:pPr>
              <w:pStyle w:val="Text"/>
              <w:rPr>
                <w:rFonts w:ascii="Calibri" w:hAnsi="Calibri"/>
                <w:sz w:val="20"/>
                <w:lang w:val="en-GB"/>
              </w:rPr>
            </w:pPr>
          </w:p>
          <w:p w14:paraId="03F64723" w14:textId="77777777" w:rsidR="00D071BA" w:rsidRDefault="00D071BA" w:rsidP="00B316C6">
            <w:pPr>
              <w:pStyle w:val="Text"/>
              <w:rPr>
                <w:rFonts w:ascii="Calibri" w:hAnsi="Calibri"/>
                <w:sz w:val="20"/>
                <w:lang w:val="en-GB"/>
              </w:rPr>
            </w:pPr>
          </w:p>
          <w:p w14:paraId="0125BFCC" w14:textId="77777777" w:rsidR="00D071BA" w:rsidRDefault="00D071BA" w:rsidP="00B316C6">
            <w:pPr>
              <w:pStyle w:val="Text"/>
              <w:rPr>
                <w:rFonts w:ascii="Calibri" w:hAnsi="Calibri"/>
                <w:sz w:val="20"/>
                <w:lang w:val="en-GB"/>
              </w:rPr>
            </w:pPr>
          </w:p>
          <w:p w14:paraId="2C0CF0AD" w14:textId="77777777" w:rsidR="00D071BA" w:rsidRDefault="00D071BA" w:rsidP="00B316C6">
            <w:pPr>
              <w:pStyle w:val="Text"/>
              <w:rPr>
                <w:rFonts w:ascii="Calibri" w:hAnsi="Calibri"/>
                <w:sz w:val="20"/>
                <w:lang w:val="en-GB"/>
              </w:rPr>
            </w:pPr>
          </w:p>
          <w:p w14:paraId="69746827" w14:textId="77777777" w:rsidR="00D071BA" w:rsidRDefault="00D071BA" w:rsidP="00B316C6">
            <w:pPr>
              <w:pStyle w:val="Text"/>
              <w:rPr>
                <w:rFonts w:ascii="Calibri" w:hAnsi="Calibri"/>
                <w:sz w:val="20"/>
                <w:lang w:val="en-GB"/>
              </w:rPr>
            </w:pPr>
          </w:p>
          <w:p w14:paraId="0D645570" w14:textId="77777777" w:rsidR="00D071BA" w:rsidRDefault="00D071BA" w:rsidP="00B316C6">
            <w:pPr>
              <w:pStyle w:val="Text"/>
              <w:rPr>
                <w:rFonts w:ascii="Calibri" w:hAnsi="Calibri"/>
                <w:sz w:val="20"/>
                <w:lang w:val="en-GB"/>
              </w:rPr>
            </w:pPr>
          </w:p>
          <w:p w14:paraId="55B071D4" w14:textId="77777777" w:rsidR="00D071BA" w:rsidRDefault="00D071BA" w:rsidP="00B316C6">
            <w:pPr>
              <w:pStyle w:val="Text"/>
              <w:rPr>
                <w:rFonts w:ascii="Calibri" w:hAnsi="Calibri"/>
                <w:sz w:val="20"/>
                <w:lang w:val="en-GB"/>
              </w:rPr>
            </w:pPr>
          </w:p>
          <w:p w14:paraId="730F0AC3" w14:textId="77777777" w:rsidR="00D071BA" w:rsidRDefault="00D071BA" w:rsidP="00B316C6">
            <w:pPr>
              <w:pStyle w:val="Text"/>
              <w:rPr>
                <w:rFonts w:ascii="Calibri" w:hAnsi="Calibri"/>
                <w:sz w:val="20"/>
                <w:lang w:val="en-GB"/>
              </w:rPr>
            </w:pPr>
          </w:p>
          <w:p w14:paraId="0C79E3DD" w14:textId="77777777" w:rsidR="00D071BA" w:rsidRPr="004C7622" w:rsidRDefault="00D071BA" w:rsidP="00B316C6">
            <w:pPr>
              <w:pStyle w:val="Text"/>
              <w:rPr>
                <w:rFonts w:ascii="Calibri" w:hAnsi="Calibri"/>
                <w:sz w:val="20"/>
                <w:lang w:val="en-GB"/>
              </w:rPr>
            </w:pPr>
          </w:p>
        </w:tc>
      </w:tr>
      <w:tr w:rsidR="00E84717" w:rsidRPr="00F25E48" w14:paraId="11AEE7EB" w14:textId="77777777" w:rsidTr="00BB3A55">
        <w:trPr>
          <w:gridAfter w:val="1"/>
          <w:wAfter w:w="32" w:type="dxa"/>
          <w:trHeight w:hRule="exact" w:val="13557"/>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44258C65" w14:textId="775A3C80" w:rsidR="004C7622" w:rsidRPr="004C7622" w:rsidRDefault="004C7622" w:rsidP="004C7622">
            <w:pPr>
              <w:numPr>
                <w:ilvl w:val="0"/>
                <w:numId w:val="12"/>
              </w:numPr>
              <w:spacing w:after="160" w:line="259" w:lineRule="auto"/>
              <w:rPr>
                <w:rFonts w:ascii="Calibri" w:eastAsia="Calibri" w:hAnsi="Calibri"/>
                <w:kern w:val="2"/>
                <w:sz w:val="22"/>
                <w:szCs w:val="22"/>
                <w:lang w:val="en-US"/>
              </w:rPr>
            </w:pPr>
            <w:bookmarkStart w:id="0" w:name="_Hlk139456584"/>
            <w:bookmarkStart w:id="1" w:name="_Hlk139456701"/>
            <w:r w:rsidRPr="004C7622">
              <w:rPr>
                <w:rFonts w:ascii="Calibri" w:eastAsia="Calibri" w:hAnsi="Calibri"/>
                <w:kern w:val="2"/>
                <w:sz w:val="22"/>
                <w:szCs w:val="22"/>
                <w:lang w:val="en-US"/>
              </w:rPr>
              <w:lastRenderedPageBreak/>
              <w:t xml:space="preserve">The provision of information, </w:t>
            </w:r>
            <w:r w:rsidR="00FD6EA2" w:rsidRPr="004C7622">
              <w:rPr>
                <w:rFonts w:ascii="Calibri" w:eastAsia="Calibri" w:hAnsi="Calibri"/>
                <w:kern w:val="2"/>
                <w:sz w:val="22"/>
                <w:szCs w:val="22"/>
                <w:lang w:val="en-US"/>
              </w:rPr>
              <w:t>advice,</w:t>
            </w:r>
            <w:r w:rsidRPr="004C7622">
              <w:rPr>
                <w:rFonts w:ascii="Calibri" w:eastAsia="Calibri" w:hAnsi="Calibri"/>
                <w:kern w:val="2"/>
                <w:sz w:val="22"/>
                <w:szCs w:val="22"/>
                <w:lang w:val="en-US"/>
              </w:rPr>
              <w:t xml:space="preserve"> and assistance to families on matters related to Early Years and Child</w:t>
            </w:r>
            <w:r w:rsidR="00E448FB">
              <w:rPr>
                <w:rFonts w:ascii="Calibri" w:eastAsia="Calibri" w:hAnsi="Calibri"/>
                <w:kern w:val="2"/>
                <w:sz w:val="22"/>
                <w:szCs w:val="22"/>
                <w:lang w:val="en-US"/>
              </w:rPr>
              <w:t>ca</w:t>
            </w:r>
            <w:r w:rsidRPr="004C7622">
              <w:rPr>
                <w:rFonts w:ascii="Calibri" w:eastAsia="Calibri" w:hAnsi="Calibri"/>
                <w:kern w:val="2"/>
                <w:sz w:val="22"/>
                <w:szCs w:val="22"/>
                <w:lang w:val="en-US"/>
              </w:rPr>
              <w:t>re.</w:t>
            </w:r>
          </w:p>
          <w:p w14:paraId="6F87CD5D" w14:textId="1373B10A" w:rsidR="004C7622" w:rsidRPr="004C7622" w:rsidRDefault="004C7622" w:rsidP="004C7622">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 xml:space="preserve">The provision of support, advice, </w:t>
            </w:r>
            <w:r w:rsidR="00FD6EA2" w:rsidRPr="004C7622">
              <w:rPr>
                <w:rFonts w:ascii="Calibri" w:eastAsia="Calibri" w:hAnsi="Calibri"/>
                <w:kern w:val="2"/>
                <w:sz w:val="22"/>
                <w:szCs w:val="22"/>
                <w:lang w:val="en-US"/>
              </w:rPr>
              <w:t>information,</w:t>
            </w:r>
            <w:r w:rsidRPr="004C7622">
              <w:rPr>
                <w:rFonts w:ascii="Calibri" w:eastAsia="Calibri" w:hAnsi="Calibri"/>
                <w:kern w:val="2"/>
                <w:sz w:val="22"/>
                <w:szCs w:val="22"/>
                <w:lang w:val="en-US"/>
              </w:rPr>
              <w:t xml:space="preserve"> and training for early years</w:t>
            </w:r>
            <w:r w:rsidR="00FA3E23">
              <w:rPr>
                <w:rFonts w:ascii="Calibri" w:eastAsia="Calibri" w:hAnsi="Calibri"/>
                <w:kern w:val="2"/>
                <w:sz w:val="22"/>
                <w:szCs w:val="22"/>
                <w:lang w:val="en-US"/>
              </w:rPr>
              <w:t xml:space="preserve"> and childcare</w:t>
            </w:r>
            <w:r w:rsidRPr="004C7622">
              <w:rPr>
                <w:rFonts w:ascii="Calibri" w:eastAsia="Calibri" w:hAnsi="Calibri"/>
                <w:kern w:val="2"/>
                <w:sz w:val="22"/>
                <w:szCs w:val="22"/>
                <w:lang w:val="en-US"/>
              </w:rPr>
              <w:t xml:space="preserve"> providers. Specific support to be offered to early years </w:t>
            </w:r>
            <w:r w:rsidR="00FA3E23">
              <w:rPr>
                <w:rFonts w:ascii="Calibri" w:eastAsia="Calibri" w:hAnsi="Calibri"/>
                <w:kern w:val="2"/>
                <w:sz w:val="22"/>
                <w:szCs w:val="22"/>
                <w:lang w:val="en-US"/>
              </w:rPr>
              <w:t xml:space="preserve">and childcare </w:t>
            </w:r>
            <w:r w:rsidRPr="004C7622">
              <w:rPr>
                <w:rFonts w:ascii="Calibri" w:eastAsia="Calibri" w:hAnsi="Calibri"/>
                <w:kern w:val="2"/>
                <w:sz w:val="22"/>
                <w:szCs w:val="22"/>
                <w:lang w:val="en-US"/>
              </w:rPr>
              <w:t>providers who are not yet good</w:t>
            </w:r>
            <w:r w:rsidR="00FC0EA3">
              <w:rPr>
                <w:rFonts w:ascii="Calibri" w:eastAsia="Calibri" w:hAnsi="Calibri"/>
                <w:kern w:val="2"/>
                <w:sz w:val="22"/>
                <w:szCs w:val="22"/>
                <w:lang w:val="en-US"/>
              </w:rPr>
              <w:t xml:space="preserve"> or</w:t>
            </w:r>
            <w:r w:rsidR="00B7574C">
              <w:rPr>
                <w:rFonts w:ascii="Calibri" w:eastAsia="Calibri" w:hAnsi="Calibri"/>
                <w:kern w:val="2"/>
                <w:sz w:val="22"/>
                <w:szCs w:val="22"/>
                <w:lang w:val="en-US"/>
              </w:rPr>
              <w:t xml:space="preserve"> who</w:t>
            </w:r>
            <w:r w:rsidR="00FC0EA3">
              <w:rPr>
                <w:rFonts w:ascii="Calibri" w:eastAsia="Calibri" w:hAnsi="Calibri"/>
                <w:kern w:val="2"/>
                <w:sz w:val="22"/>
                <w:szCs w:val="22"/>
                <w:lang w:val="en-US"/>
              </w:rPr>
              <w:t xml:space="preserve"> have not met requirements</w:t>
            </w:r>
            <w:r w:rsidRPr="004C7622">
              <w:rPr>
                <w:rFonts w:ascii="Calibri" w:eastAsia="Calibri" w:hAnsi="Calibri"/>
                <w:kern w:val="2"/>
                <w:sz w:val="22"/>
                <w:szCs w:val="22"/>
                <w:lang w:val="en-US"/>
              </w:rPr>
              <w:t>, according to their Ofsted rating, or who are in the process of registering.</w:t>
            </w:r>
          </w:p>
          <w:p w14:paraId="47DE5E59" w14:textId="75B05A88" w:rsidR="004C7622" w:rsidRPr="004C7622" w:rsidRDefault="004C7622" w:rsidP="004C7622">
            <w:pPr>
              <w:numPr>
                <w:ilvl w:val="0"/>
                <w:numId w:val="12"/>
              </w:numPr>
              <w:spacing w:after="160" w:line="259" w:lineRule="auto"/>
              <w:rPr>
                <w:rFonts w:ascii="Calibri" w:eastAsia="Calibri" w:hAnsi="Calibri"/>
                <w:kern w:val="2"/>
                <w:sz w:val="22"/>
                <w:szCs w:val="22"/>
                <w:lang w:val="en-US"/>
              </w:rPr>
            </w:pPr>
            <w:r w:rsidRPr="004C7622">
              <w:rPr>
                <w:rFonts w:ascii="Calibri" w:eastAsia="Calibri" w:hAnsi="Calibri"/>
                <w:kern w:val="2"/>
                <w:sz w:val="22"/>
                <w:szCs w:val="22"/>
                <w:lang w:val="en-US"/>
              </w:rPr>
              <w:t>Assist</w:t>
            </w:r>
            <w:r w:rsidR="00552735">
              <w:rPr>
                <w:rFonts w:ascii="Calibri" w:eastAsia="Calibri" w:hAnsi="Calibri"/>
                <w:kern w:val="2"/>
                <w:sz w:val="22"/>
                <w:szCs w:val="22"/>
                <w:lang w:val="en-US"/>
              </w:rPr>
              <w:t>ing</w:t>
            </w:r>
            <w:r w:rsidRPr="004C7622">
              <w:rPr>
                <w:rFonts w:ascii="Calibri" w:eastAsia="Calibri" w:hAnsi="Calibri"/>
                <w:kern w:val="2"/>
                <w:sz w:val="22"/>
                <w:szCs w:val="22"/>
                <w:lang w:val="en-US"/>
              </w:rPr>
              <w:t xml:space="preserve"> the Council to develop its capacity for excellence in service delivery through individual and team initiatives.</w:t>
            </w:r>
          </w:p>
          <w:bookmarkEnd w:id="0"/>
          <w:p w14:paraId="38D65606" w14:textId="77777777" w:rsidR="004C7622" w:rsidRPr="00F25E48" w:rsidRDefault="004C7622" w:rsidP="004C7622">
            <w:pPr>
              <w:pStyle w:val="Text"/>
              <w:rPr>
                <w:rFonts w:ascii="Calibri" w:hAnsi="Calibri"/>
                <w:sz w:val="20"/>
                <w:szCs w:val="20"/>
              </w:rPr>
            </w:pPr>
          </w:p>
        </w:tc>
      </w:tr>
      <w:bookmarkEnd w:id="1"/>
      <w:tr w:rsidR="00E84717" w:rsidRPr="00F3377B" w14:paraId="755AAA0D" w14:textId="77777777" w:rsidTr="00BB3A55">
        <w:trPr>
          <w:gridAfter w:val="1"/>
          <w:wAfter w:w="32" w:type="dxa"/>
          <w:trHeight w:hRule="exact" w:val="348"/>
          <w:jc w:val="center"/>
        </w:trPr>
        <w:tc>
          <w:tcPr>
            <w:tcW w:w="1008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E03DDA3" w14:textId="77777777" w:rsidR="00E84717" w:rsidRPr="003658B4" w:rsidRDefault="001401A2" w:rsidP="00B316C6">
            <w:pPr>
              <w:pStyle w:val="Heading2"/>
              <w:rPr>
                <w:rFonts w:ascii="Calibri" w:hAnsi="Calibri"/>
                <w:sz w:val="24"/>
                <w:szCs w:val="24"/>
              </w:rPr>
            </w:pPr>
            <w:r>
              <w:rPr>
                <w:rFonts w:ascii="Calibri" w:hAnsi="Calibri"/>
                <w:sz w:val="24"/>
                <w:szCs w:val="24"/>
              </w:rPr>
              <w:lastRenderedPageBreak/>
              <w:t>Purpose of the role</w:t>
            </w:r>
          </w:p>
        </w:tc>
      </w:tr>
      <w:tr w:rsidR="00E84717" w:rsidRPr="00FD6EA2" w14:paraId="1A0765E3" w14:textId="77777777" w:rsidTr="00BB3A55">
        <w:trPr>
          <w:gridAfter w:val="1"/>
          <w:wAfter w:w="32" w:type="dxa"/>
          <w:trHeight w:hRule="exact" w:val="1442"/>
          <w:jc w:val="center"/>
        </w:trPr>
        <w:tc>
          <w:tcPr>
            <w:tcW w:w="10080" w:type="dxa"/>
            <w:gridSpan w:val="8"/>
            <w:tcBorders>
              <w:top w:val="single" w:sz="4" w:space="0" w:color="C0C0C0"/>
              <w:left w:val="single" w:sz="4" w:space="0" w:color="C0C0C0"/>
              <w:bottom w:val="single" w:sz="4" w:space="0" w:color="C0C0C0"/>
              <w:right w:val="single" w:sz="4" w:space="0" w:color="C0C0C0"/>
            </w:tcBorders>
          </w:tcPr>
          <w:p w14:paraId="323AAE08" w14:textId="74ED590B" w:rsidR="00E84717" w:rsidRPr="00FD6EA2" w:rsidRDefault="00F16A4F" w:rsidP="00B316C6">
            <w:pPr>
              <w:rPr>
                <w:rFonts w:ascii="Calibri" w:hAnsi="Calibri"/>
                <w:sz w:val="22"/>
                <w:szCs w:val="22"/>
              </w:rPr>
            </w:pPr>
            <w:r w:rsidRPr="00FD6EA2">
              <w:rPr>
                <w:rFonts w:ascii="Calibri" w:hAnsi="Calibri"/>
                <w:sz w:val="22"/>
                <w:szCs w:val="22"/>
              </w:rPr>
              <w:t xml:space="preserve">This job role will have a particular emphasis on ensuring high quality provision in the early years for </w:t>
            </w:r>
            <w:r w:rsidR="00C71790">
              <w:rPr>
                <w:rFonts w:ascii="Calibri" w:hAnsi="Calibri"/>
                <w:sz w:val="22"/>
                <w:szCs w:val="22"/>
              </w:rPr>
              <w:t xml:space="preserve">children from vulnerable groups </w:t>
            </w:r>
            <w:r w:rsidR="00420AE7">
              <w:rPr>
                <w:rFonts w:ascii="Calibri" w:hAnsi="Calibri"/>
                <w:sz w:val="22"/>
                <w:szCs w:val="22"/>
              </w:rPr>
              <w:t xml:space="preserve">such as those </w:t>
            </w:r>
            <w:r w:rsidRPr="00FD6EA2">
              <w:rPr>
                <w:rFonts w:ascii="Calibri" w:hAnsi="Calibri"/>
                <w:sz w:val="22"/>
                <w:szCs w:val="22"/>
              </w:rPr>
              <w:t>with a special educational need and/or disability</w:t>
            </w:r>
            <w:r w:rsidR="00420AE7">
              <w:rPr>
                <w:rFonts w:ascii="Calibri" w:hAnsi="Calibri"/>
                <w:sz w:val="22"/>
                <w:szCs w:val="22"/>
              </w:rPr>
              <w:t xml:space="preserve">, children looked after, supported </w:t>
            </w:r>
            <w:proofErr w:type="gramStart"/>
            <w:r w:rsidR="00420AE7">
              <w:rPr>
                <w:rFonts w:ascii="Calibri" w:hAnsi="Calibri"/>
                <w:sz w:val="22"/>
                <w:szCs w:val="22"/>
              </w:rPr>
              <w:t>two year old</w:t>
            </w:r>
            <w:r w:rsidR="002F1935">
              <w:rPr>
                <w:rFonts w:ascii="Calibri" w:hAnsi="Calibri"/>
                <w:sz w:val="22"/>
                <w:szCs w:val="22"/>
              </w:rPr>
              <w:t>s</w:t>
            </w:r>
            <w:proofErr w:type="gramEnd"/>
            <w:r w:rsidR="00420AE7">
              <w:rPr>
                <w:rFonts w:ascii="Calibri" w:hAnsi="Calibri"/>
                <w:sz w:val="22"/>
                <w:szCs w:val="22"/>
              </w:rPr>
              <w:t>, children who are new to the country and the area</w:t>
            </w:r>
            <w:r w:rsidRPr="00FD6EA2">
              <w:rPr>
                <w:rFonts w:ascii="Calibri" w:hAnsi="Calibri"/>
                <w:sz w:val="22"/>
                <w:szCs w:val="22"/>
              </w:rPr>
              <w:t>. This will include</w:t>
            </w:r>
            <w:r w:rsidR="00893B8B" w:rsidRPr="00FD6EA2">
              <w:rPr>
                <w:rFonts w:ascii="Calibri" w:hAnsi="Calibri"/>
                <w:sz w:val="22"/>
                <w:szCs w:val="22"/>
              </w:rPr>
              <w:t xml:space="preserve"> </w:t>
            </w:r>
            <w:r w:rsidRPr="00FD6EA2">
              <w:rPr>
                <w:rFonts w:ascii="Calibri" w:hAnsi="Calibri"/>
                <w:sz w:val="22"/>
                <w:szCs w:val="22"/>
              </w:rPr>
              <w:t xml:space="preserve">targeted </w:t>
            </w:r>
            <w:r w:rsidR="00C71790">
              <w:rPr>
                <w:rFonts w:ascii="Calibri" w:hAnsi="Calibri"/>
                <w:sz w:val="22"/>
                <w:szCs w:val="22"/>
              </w:rPr>
              <w:t>support for vulnerable children, their families and settings,</w:t>
            </w:r>
            <w:r w:rsidRPr="00FD6EA2">
              <w:rPr>
                <w:rFonts w:ascii="Calibri" w:hAnsi="Calibri"/>
                <w:sz w:val="22"/>
                <w:szCs w:val="22"/>
              </w:rPr>
              <w:t xml:space="preserve"> </w:t>
            </w:r>
            <w:r w:rsidR="00C71790">
              <w:rPr>
                <w:rFonts w:ascii="Calibri" w:hAnsi="Calibri"/>
                <w:sz w:val="22"/>
                <w:szCs w:val="22"/>
              </w:rPr>
              <w:t>following</w:t>
            </w:r>
            <w:r w:rsidRPr="00FD6EA2">
              <w:rPr>
                <w:rFonts w:ascii="Calibri" w:hAnsi="Calibri"/>
                <w:sz w:val="22"/>
                <w:szCs w:val="22"/>
              </w:rPr>
              <w:t xml:space="preserve"> </w:t>
            </w:r>
            <w:r w:rsidR="007175A3">
              <w:rPr>
                <w:rFonts w:ascii="Calibri" w:hAnsi="Calibri"/>
                <w:sz w:val="22"/>
                <w:szCs w:val="22"/>
              </w:rPr>
              <w:t xml:space="preserve">a </w:t>
            </w:r>
            <w:r w:rsidRPr="00FD6EA2">
              <w:rPr>
                <w:rFonts w:ascii="Calibri" w:hAnsi="Calibri"/>
                <w:sz w:val="22"/>
                <w:szCs w:val="22"/>
              </w:rPr>
              <w:t xml:space="preserve">graduated approach </w:t>
            </w:r>
            <w:r w:rsidR="00C71790">
              <w:rPr>
                <w:rFonts w:ascii="Calibri" w:hAnsi="Calibri"/>
                <w:sz w:val="22"/>
                <w:szCs w:val="22"/>
              </w:rPr>
              <w:t>of support</w:t>
            </w:r>
            <w:r w:rsidRPr="00FD6EA2">
              <w:rPr>
                <w:rFonts w:ascii="Calibri" w:hAnsi="Calibri"/>
                <w:sz w:val="22"/>
                <w:szCs w:val="22"/>
              </w:rPr>
              <w:t>.</w:t>
            </w:r>
          </w:p>
          <w:p w14:paraId="103345BF" w14:textId="77777777" w:rsidR="00E84717" w:rsidRPr="00FD6EA2" w:rsidRDefault="00E84717" w:rsidP="00B316C6">
            <w:pPr>
              <w:pStyle w:val="Text"/>
              <w:rPr>
                <w:rFonts w:ascii="Calibri" w:hAnsi="Calibri"/>
                <w:sz w:val="22"/>
                <w:szCs w:val="22"/>
              </w:rPr>
            </w:pPr>
          </w:p>
        </w:tc>
      </w:tr>
      <w:tr w:rsidR="007E7613" w:rsidRPr="00F3377B" w14:paraId="2EAC4971"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10112" w:type="dxa"/>
            <w:gridSpan w:val="9"/>
            <w:shd w:val="clear" w:color="auto" w:fill="E6E6E6"/>
            <w:vAlign w:val="center"/>
          </w:tcPr>
          <w:p w14:paraId="28DC8378" w14:textId="77777777" w:rsidR="007E7613" w:rsidRPr="00FD6EA2" w:rsidRDefault="007E7613" w:rsidP="007D1F3A">
            <w:pPr>
              <w:pStyle w:val="Heading2"/>
              <w:rPr>
                <w:rFonts w:ascii="Calibri" w:hAnsi="Calibri"/>
                <w:sz w:val="22"/>
                <w:szCs w:val="22"/>
              </w:rPr>
            </w:pPr>
            <w:r w:rsidRPr="00FD6EA2">
              <w:rPr>
                <w:rFonts w:ascii="Calibri" w:hAnsi="Calibri"/>
                <w:sz w:val="22"/>
                <w:szCs w:val="22"/>
              </w:rPr>
              <w:t xml:space="preserve">Main </w:t>
            </w:r>
            <w:r w:rsidR="007D1F3A" w:rsidRPr="00FD6EA2">
              <w:rPr>
                <w:rFonts w:ascii="Calibri" w:hAnsi="Calibri"/>
                <w:sz w:val="22"/>
                <w:szCs w:val="22"/>
              </w:rPr>
              <w:t>Accountabilities</w:t>
            </w:r>
          </w:p>
        </w:tc>
      </w:tr>
      <w:tr w:rsidR="007E7613" w:rsidRPr="00F25E48" w14:paraId="0283CE76"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0388C315" w14:textId="77777777" w:rsidR="007E7613" w:rsidRPr="00FD6EA2" w:rsidRDefault="007E7613" w:rsidP="00B316C6">
            <w:pPr>
              <w:pStyle w:val="RequirementsList"/>
              <w:numPr>
                <w:ilvl w:val="0"/>
                <w:numId w:val="0"/>
              </w:numPr>
              <w:rPr>
                <w:rFonts w:ascii="Calibri" w:hAnsi="Calibri"/>
                <w:sz w:val="22"/>
                <w:szCs w:val="22"/>
              </w:rPr>
            </w:pPr>
            <w:r w:rsidRPr="00FD6EA2">
              <w:rPr>
                <w:rFonts w:ascii="Calibri" w:hAnsi="Calibri"/>
                <w:sz w:val="22"/>
                <w:szCs w:val="22"/>
              </w:rPr>
              <w:t>1</w:t>
            </w:r>
          </w:p>
        </w:tc>
        <w:tc>
          <w:tcPr>
            <w:tcW w:w="9386" w:type="dxa"/>
            <w:gridSpan w:val="8"/>
          </w:tcPr>
          <w:p w14:paraId="30B09D00" w14:textId="72EB4A49" w:rsidR="007E7613" w:rsidRPr="00FD6EA2" w:rsidRDefault="00F16A4F" w:rsidP="00B316C6">
            <w:pPr>
              <w:pStyle w:val="RequirementsList"/>
              <w:numPr>
                <w:ilvl w:val="0"/>
                <w:numId w:val="0"/>
              </w:numPr>
              <w:rPr>
                <w:rFonts w:ascii="Calibri" w:hAnsi="Calibri" w:cs="Calibri"/>
                <w:sz w:val="22"/>
                <w:szCs w:val="22"/>
              </w:rPr>
            </w:pPr>
            <w:r w:rsidRPr="00FD6EA2">
              <w:rPr>
                <w:rFonts w:ascii="Calibri" w:hAnsi="Calibri" w:cs="Calibri"/>
                <w:sz w:val="22"/>
                <w:szCs w:val="22"/>
              </w:rPr>
              <w:t>To have a key role in improving the quality of provision</w:t>
            </w:r>
            <w:r w:rsidR="00420AE7">
              <w:rPr>
                <w:rFonts w:ascii="Calibri" w:hAnsi="Calibri" w:cs="Calibri"/>
                <w:sz w:val="22"/>
                <w:szCs w:val="22"/>
              </w:rPr>
              <w:t xml:space="preserve">, with a particular focus on children from vulnerable groups e.g. </w:t>
            </w:r>
            <w:r w:rsidR="00420AE7" w:rsidRPr="00420AE7">
              <w:rPr>
                <w:rFonts w:ascii="Calibri" w:hAnsi="Calibri" w:cs="Calibri"/>
                <w:sz w:val="22"/>
                <w:szCs w:val="22"/>
              </w:rPr>
              <w:t>those with a special educational need and/or disability, children looked after, supported two year old</w:t>
            </w:r>
            <w:r w:rsidR="00420AE7">
              <w:rPr>
                <w:rFonts w:ascii="Calibri" w:hAnsi="Calibri" w:cs="Calibri"/>
                <w:sz w:val="22"/>
                <w:szCs w:val="22"/>
              </w:rPr>
              <w:t>s</w:t>
            </w:r>
            <w:r w:rsidR="00420AE7" w:rsidRPr="00420AE7">
              <w:rPr>
                <w:rFonts w:ascii="Calibri" w:hAnsi="Calibri" w:cs="Calibri"/>
                <w:sz w:val="22"/>
                <w:szCs w:val="22"/>
              </w:rPr>
              <w:t>, children who are new to the country</w:t>
            </w:r>
            <w:r w:rsidR="00420AE7">
              <w:rPr>
                <w:rFonts w:ascii="Calibri" w:hAnsi="Calibri" w:cs="Calibri"/>
                <w:sz w:val="22"/>
                <w:szCs w:val="22"/>
              </w:rPr>
              <w:t>,</w:t>
            </w:r>
            <w:r w:rsidRPr="00FD6EA2">
              <w:rPr>
                <w:rFonts w:ascii="Calibri" w:hAnsi="Calibri" w:cs="Calibri"/>
                <w:sz w:val="22"/>
                <w:szCs w:val="22"/>
              </w:rPr>
              <w:t xml:space="preserve"> in early years </w:t>
            </w:r>
            <w:r w:rsidR="00195B5D">
              <w:rPr>
                <w:rFonts w:ascii="Calibri" w:hAnsi="Calibri" w:cs="Calibri"/>
                <w:sz w:val="22"/>
                <w:szCs w:val="22"/>
              </w:rPr>
              <w:t xml:space="preserve">and childcare </w:t>
            </w:r>
            <w:r w:rsidRPr="00FD6EA2">
              <w:rPr>
                <w:rFonts w:ascii="Calibri" w:hAnsi="Calibri" w:cs="Calibri"/>
                <w:sz w:val="22"/>
                <w:szCs w:val="22"/>
              </w:rPr>
              <w:t xml:space="preserve">settings across the Borough, to enable improved outcomes for children at the end of the Early Years Foundation Stage </w:t>
            </w:r>
            <w:r w:rsidR="00420AE7">
              <w:rPr>
                <w:rFonts w:ascii="Calibri" w:hAnsi="Calibri" w:cs="Calibri"/>
                <w:sz w:val="22"/>
                <w:szCs w:val="22"/>
              </w:rPr>
              <w:t xml:space="preserve">and to ‘close the disadvantaged gap’. </w:t>
            </w:r>
          </w:p>
        </w:tc>
      </w:tr>
      <w:tr w:rsidR="00D91903" w:rsidRPr="00F25E48" w14:paraId="761881A6"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159446F5" w14:textId="77777777" w:rsidR="00D91903" w:rsidRPr="00FD6EA2" w:rsidRDefault="00D91903" w:rsidP="00D91903">
            <w:pPr>
              <w:pStyle w:val="RequirementsList"/>
              <w:numPr>
                <w:ilvl w:val="0"/>
                <w:numId w:val="0"/>
              </w:numPr>
              <w:rPr>
                <w:rFonts w:ascii="Calibri" w:hAnsi="Calibri"/>
                <w:sz w:val="22"/>
                <w:szCs w:val="22"/>
              </w:rPr>
            </w:pPr>
            <w:r w:rsidRPr="00FD6EA2">
              <w:rPr>
                <w:rFonts w:ascii="Calibri" w:hAnsi="Calibri"/>
                <w:sz w:val="22"/>
                <w:szCs w:val="22"/>
              </w:rPr>
              <w:t>2</w:t>
            </w:r>
          </w:p>
        </w:tc>
        <w:tc>
          <w:tcPr>
            <w:tcW w:w="9386" w:type="dxa"/>
            <w:gridSpan w:val="8"/>
          </w:tcPr>
          <w:p w14:paraId="7472E06C" w14:textId="5ABFCD72"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 xml:space="preserve">To use available data to effectively inform targeted support work in settings for </w:t>
            </w:r>
            <w:r w:rsidR="00420AE7">
              <w:rPr>
                <w:rFonts w:ascii="Calibri" w:hAnsi="Calibri" w:cs="Calibri"/>
                <w:sz w:val="22"/>
                <w:szCs w:val="22"/>
              </w:rPr>
              <w:t xml:space="preserve">vulnerable </w:t>
            </w:r>
            <w:r w:rsidRPr="00FD6EA2">
              <w:rPr>
                <w:rFonts w:ascii="Calibri" w:hAnsi="Calibri" w:cs="Calibri"/>
                <w:sz w:val="22"/>
                <w:szCs w:val="22"/>
              </w:rPr>
              <w:t>children, so that resources and support are effectively directed</w:t>
            </w:r>
            <w:r w:rsidR="006E48D2">
              <w:rPr>
                <w:rFonts w:ascii="Calibri" w:hAnsi="Calibri" w:cs="Calibri"/>
                <w:sz w:val="22"/>
                <w:szCs w:val="22"/>
              </w:rPr>
              <w:t>.</w:t>
            </w:r>
          </w:p>
        </w:tc>
      </w:tr>
      <w:tr w:rsidR="00D91903" w:rsidRPr="00F25E48" w14:paraId="5D772D3D"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2532A53B" w14:textId="77777777" w:rsidR="00D91903" w:rsidRPr="00FD6EA2" w:rsidRDefault="00D91903" w:rsidP="00D91903">
            <w:pPr>
              <w:pStyle w:val="RequirementsList"/>
              <w:numPr>
                <w:ilvl w:val="0"/>
                <w:numId w:val="0"/>
              </w:numPr>
              <w:rPr>
                <w:rFonts w:ascii="Calibri" w:hAnsi="Calibri"/>
                <w:sz w:val="22"/>
                <w:szCs w:val="22"/>
              </w:rPr>
            </w:pPr>
            <w:r w:rsidRPr="00FD6EA2">
              <w:rPr>
                <w:rFonts w:ascii="Calibri" w:hAnsi="Calibri"/>
                <w:sz w:val="22"/>
                <w:szCs w:val="22"/>
              </w:rPr>
              <w:t>3</w:t>
            </w:r>
          </w:p>
        </w:tc>
        <w:tc>
          <w:tcPr>
            <w:tcW w:w="9386" w:type="dxa"/>
            <w:gridSpan w:val="8"/>
          </w:tcPr>
          <w:p w14:paraId="22F99FE1" w14:textId="56370152" w:rsidR="00D91903" w:rsidRPr="00FD6EA2" w:rsidRDefault="00D91903" w:rsidP="00F820BB">
            <w:pPr>
              <w:pStyle w:val="RequirementsList"/>
              <w:numPr>
                <w:ilvl w:val="0"/>
                <w:numId w:val="0"/>
              </w:numPr>
              <w:rPr>
                <w:rFonts w:ascii="Calibri" w:hAnsi="Calibri" w:cs="Calibri"/>
                <w:sz w:val="22"/>
                <w:szCs w:val="22"/>
              </w:rPr>
            </w:pPr>
            <w:r w:rsidRPr="00FD6EA2">
              <w:rPr>
                <w:rFonts w:ascii="Calibri" w:hAnsi="Calibri" w:cs="Calibri"/>
                <w:sz w:val="22"/>
                <w:szCs w:val="22"/>
              </w:rPr>
              <w:t xml:space="preserve">Participate in the design, co-ordination and delivery of training courses and conferences that </w:t>
            </w:r>
            <w:r w:rsidR="00184BBB" w:rsidRPr="00FD6EA2">
              <w:rPr>
                <w:rFonts w:ascii="Calibri" w:hAnsi="Calibri" w:cs="Calibri"/>
                <w:sz w:val="22"/>
                <w:szCs w:val="22"/>
              </w:rPr>
              <w:t>build capacity and</w:t>
            </w:r>
            <w:r w:rsidR="00F820BB" w:rsidRPr="00FD6EA2">
              <w:rPr>
                <w:rFonts w:ascii="Calibri" w:hAnsi="Calibri" w:cs="Calibri"/>
                <w:sz w:val="22"/>
                <w:szCs w:val="22"/>
              </w:rPr>
              <w:t xml:space="preserve"> </w:t>
            </w:r>
            <w:r w:rsidR="00184BBB" w:rsidRPr="00FD6EA2">
              <w:rPr>
                <w:rFonts w:ascii="Calibri" w:hAnsi="Calibri" w:cs="Calibri"/>
                <w:sz w:val="22"/>
                <w:szCs w:val="22"/>
              </w:rPr>
              <w:t xml:space="preserve">skills in the Early Years </w:t>
            </w:r>
            <w:r w:rsidR="00417B91">
              <w:rPr>
                <w:rFonts w:ascii="Calibri" w:hAnsi="Calibri" w:cs="Calibri"/>
                <w:sz w:val="22"/>
                <w:szCs w:val="22"/>
              </w:rPr>
              <w:t xml:space="preserve">&amp; Childcare </w:t>
            </w:r>
            <w:r w:rsidR="00184BBB" w:rsidRPr="00FD6EA2">
              <w:rPr>
                <w:rFonts w:ascii="Calibri" w:hAnsi="Calibri" w:cs="Calibri"/>
                <w:sz w:val="22"/>
                <w:szCs w:val="22"/>
              </w:rPr>
              <w:t xml:space="preserve">workforce via a range of training opportunities on topics related to </w:t>
            </w:r>
            <w:r w:rsidR="00261FA1">
              <w:rPr>
                <w:rFonts w:ascii="Calibri" w:hAnsi="Calibri" w:cs="Calibri"/>
                <w:sz w:val="22"/>
                <w:szCs w:val="22"/>
              </w:rPr>
              <w:t xml:space="preserve">supporting vulnerable children. </w:t>
            </w:r>
            <w:r w:rsidRPr="00FD6EA2">
              <w:rPr>
                <w:rFonts w:ascii="Calibri" w:hAnsi="Calibri" w:cs="Calibri"/>
                <w:sz w:val="22"/>
                <w:szCs w:val="22"/>
              </w:rPr>
              <w:t xml:space="preserve"> </w:t>
            </w:r>
          </w:p>
        </w:tc>
      </w:tr>
      <w:tr w:rsidR="00D91903" w:rsidRPr="00F25E48" w14:paraId="4611080A"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400F6755" w14:textId="77777777" w:rsidR="00D91903" w:rsidRPr="00FD6EA2" w:rsidRDefault="00F820BB" w:rsidP="00D91903">
            <w:pPr>
              <w:pStyle w:val="RequirementsList"/>
              <w:numPr>
                <w:ilvl w:val="0"/>
                <w:numId w:val="0"/>
              </w:numPr>
              <w:rPr>
                <w:rFonts w:ascii="Calibri" w:hAnsi="Calibri"/>
                <w:sz w:val="22"/>
                <w:szCs w:val="22"/>
              </w:rPr>
            </w:pPr>
            <w:r w:rsidRPr="00FD6EA2">
              <w:rPr>
                <w:rFonts w:ascii="Calibri" w:hAnsi="Calibri"/>
                <w:sz w:val="22"/>
                <w:szCs w:val="22"/>
              </w:rPr>
              <w:t>4</w:t>
            </w:r>
          </w:p>
        </w:tc>
        <w:tc>
          <w:tcPr>
            <w:tcW w:w="9386" w:type="dxa"/>
            <w:gridSpan w:val="8"/>
          </w:tcPr>
          <w:p w14:paraId="29FC107B" w14:textId="21274FEA"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 xml:space="preserve">To offer a 1:1 level of support to settings as part of an </w:t>
            </w:r>
            <w:r w:rsidR="00FD6EA2" w:rsidRPr="00FD6EA2">
              <w:rPr>
                <w:rFonts w:ascii="Calibri" w:hAnsi="Calibri" w:cs="Calibri"/>
                <w:sz w:val="22"/>
                <w:szCs w:val="22"/>
              </w:rPr>
              <w:t>established graduated</w:t>
            </w:r>
            <w:r w:rsidRPr="00FD6EA2">
              <w:rPr>
                <w:rFonts w:ascii="Calibri" w:hAnsi="Calibri" w:cs="Calibri"/>
                <w:sz w:val="22"/>
                <w:szCs w:val="22"/>
              </w:rPr>
              <w:t xml:space="preserve"> approach offered across the Borough, to ensure that </w:t>
            </w:r>
            <w:r w:rsidR="00261FA1">
              <w:rPr>
                <w:rFonts w:ascii="Calibri" w:hAnsi="Calibri" w:cs="Calibri"/>
                <w:sz w:val="22"/>
                <w:szCs w:val="22"/>
              </w:rPr>
              <w:t>vulnerable c</w:t>
            </w:r>
            <w:r w:rsidRPr="00FD6EA2">
              <w:rPr>
                <w:rFonts w:ascii="Calibri" w:hAnsi="Calibri" w:cs="Calibri"/>
                <w:sz w:val="22"/>
                <w:szCs w:val="22"/>
              </w:rPr>
              <w:t>hildren are supported in their early years</w:t>
            </w:r>
            <w:r w:rsidR="00110084">
              <w:rPr>
                <w:rFonts w:ascii="Calibri" w:hAnsi="Calibri" w:cs="Calibri"/>
                <w:sz w:val="22"/>
                <w:szCs w:val="22"/>
              </w:rPr>
              <w:t xml:space="preserve"> and/or childcare</w:t>
            </w:r>
            <w:r w:rsidRPr="00FD6EA2">
              <w:rPr>
                <w:rFonts w:ascii="Calibri" w:hAnsi="Calibri" w:cs="Calibri"/>
                <w:sz w:val="22"/>
                <w:szCs w:val="22"/>
              </w:rPr>
              <w:t xml:space="preserve"> setting appropriately and therefore make </w:t>
            </w:r>
            <w:proofErr w:type="gramStart"/>
            <w:r w:rsidRPr="00FD6EA2">
              <w:rPr>
                <w:rFonts w:ascii="Calibri" w:hAnsi="Calibri" w:cs="Calibri"/>
                <w:sz w:val="22"/>
                <w:szCs w:val="22"/>
              </w:rPr>
              <w:t>best</w:t>
            </w:r>
            <w:proofErr w:type="gramEnd"/>
            <w:r w:rsidRPr="00FD6EA2">
              <w:rPr>
                <w:rFonts w:ascii="Calibri" w:hAnsi="Calibri" w:cs="Calibri"/>
                <w:sz w:val="22"/>
                <w:szCs w:val="22"/>
              </w:rPr>
              <w:t xml:space="preserve"> possible progress.</w:t>
            </w:r>
          </w:p>
        </w:tc>
      </w:tr>
      <w:tr w:rsidR="00D91903" w:rsidRPr="00F25E48" w14:paraId="3888799C"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166E3ACE" w14:textId="77777777" w:rsidR="00D91903" w:rsidRPr="00FD6EA2" w:rsidRDefault="00F820BB" w:rsidP="00D91903">
            <w:pPr>
              <w:pStyle w:val="RequirementsList"/>
              <w:numPr>
                <w:ilvl w:val="0"/>
                <w:numId w:val="0"/>
              </w:numPr>
              <w:rPr>
                <w:rFonts w:ascii="Calibri" w:hAnsi="Calibri"/>
                <w:sz w:val="22"/>
                <w:szCs w:val="22"/>
              </w:rPr>
            </w:pPr>
            <w:r w:rsidRPr="00FD6EA2">
              <w:rPr>
                <w:rFonts w:ascii="Calibri" w:hAnsi="Calibri"/>
                <w:sz w:val="22"/>
                <w:szCs w:val="22"/>
              </w:rPr>
              <w:t>5</w:t>
            </w:r>
          </w:p>
        </w:tc>
        <w:tc>
          <w:tcPr>
            <w:tcW w:w="9386" w:type="dxa"/>
            <w:gridSpan w:val="8"/>
          </w:tcPr>
          <w:p w14:paraId="1DD2BC24" w14:textId="4F0B3217"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 xml:space="preserve">To support the delivery of a termly Forum </w:t>
            </w:r>
            <w:r w:rsidR="00E448FB" w:rsidRPr="00FD6EA2">
              <w:rPr>
                <w:rFonts w:ascii="Calibri" w:hAnsi="Calibri" w:cs="Calibri"/>
                <w:sz w:val="22"/>
                <w:szCs w:val="22"/>
              </w:rPr>
              <w:t xml:space="preserve">and a weekly drop in </w:t>
            </w:r>
            <w:r w:rsidRPr="00FD6EA2">
              <w:rPr>
                <w:rFonts w:ascii="Calibri" w:hAnsi="Calibri" w:cs="Calibri"/>
                <w:sz w:val="22"/>
                <w:szCs w:val="22"/>
              </w:rPr>
              <w:t>for SENCOs</w:t>
            </w:r>
            <w:r w:rsidR="004C7622" w:rsidRPr="00FD6EA2">
              <w:rPr>
                <w:rFonts w:ascii="Calibri" w:hAnsi="Calibri" w:cs="Calibri"/>
                <w:sz w:val="22"/>
                <w:szCs w:val="22"/>
              </w:rPr>
              <w:t xml:space="preserve"> </w:t>
            </w:r>
            <w:r w:rsidRPr="00FD6EA2">
              <w:rPr>
                <w:rFonts w:ascii="Calibri" w:hAnsi="Calibri" w:cs="Calibri"/>
                <w:sz w:val="22"/>
                <w:szCs w:val="22"/>
              </w:rPr>
              <w:t>so that those working with children are effectively supported in their role</w:t>
            </w:r>
            <w:r w:rsidR="006E48D2">
              <w:rPr>
                <w:rFonts w:ascii="Calibri" w:hAnsi="Calibri" w:cs="Calibri"/>
                <w:sz w:val="22"/>
                <w:szCs w:val="22"/>
              </w:rPr>
              <w:t>.</w:t>
            </w:r>
          </w:p>
        </w:tc>
      </w:tr>
      <w:tr w:rsidR="00D91903" w:rsidRPr="00F25E48" w14:paraId="27342B5A"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66AE28EA" w14:textId="77777777" w:rsidR="00D91903" w:rsidRPr="00FD6EA2" w:rsidRDefault="00F820BB" w:rsidP="00D91903">
            <w:pPr>
              <w:pStyle w:val="RequirementsList"/>
              <w:numPr>
                <w:ilvl w:val="0"/>
                <w:numId w:val="0"/>
              </w:numPr>
              <w:rPr>
                <w:rFonts w:ascii="Calibri" w:hAnsi="Calibri"/>
                <w:sz w:val="22"/>
                <w:szCs w:val="22"/>
              </w:rPr>
            </w:pPr>
            <w:r w:rsidRPr="00FD6EA2">
              <w:rPr>
                <w:rFonts w:ascii="Calibri" w:hAnsi="Calibri"/>
                <w:sz w:val="22"/>
                <w:szCs w:val="22"/>
              </w:rPr>
              <w:t>6</w:t>
            </w:r>
          </w:p>
        </w:tc>
        <w:tc>
          <w:tcPr>
            <w:tcW w:w="9386" w:type="dxa"/>
            <w:gridSpan w:val="8"/>
          </w:tcPr>
          <w:p w14:paraId="426491A4" w14:textId="6A12C0D9"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 xml:space="preserve">To be a member of the Early Years Inclusion Fund panel, to ensure that financial </w:t>
            </w:r>
            <w:r w:rsidR="00BE163E" w:rsidRPr="00FD6EA2">
              <w:rPr>
                <w:rFonts w:ascii="Calibri" w:hAnsi="Calibri" w:cs="Calibri"/>
                <w:sz w:val="22"/>
                <w:szCs w:val="22"/>
              </w:rPr>
              <w:t>resources are</w:t>
            </w:r>
            <w:r w:rsidRPr="00FD6EA2">
              <w:rPr>
                <w:rFonts w:ascii="Calibri" w:hAnsi="Calibri" w:cs="Calibri"/>
                <w:sz w:val="22"/>
                <w:szCs w:val="22"/>
              </w:rPr>
              <w:t xml:space="preserve"> allocated fairly and in line with guidance</w:t>
            </w:r>
            <w:r w:rsidR="006E48D2">
              <w:rPr>
                <w:rFonts w:ascii="Calibri" w:hAnsi="Calibri" w:cs="Calibri"/>
                <w:sz w:val="22"/>
                <w:szCs w:val="22"/>
              </w:rPr>
              <w:t>.</w:t>
            </w:r>
          </w:p>
        </w:tc>
      </w:tr>
      <w:tr w:rsidR="00D91903" w:rsidRPr="00F25E48" w14:paraId="02652585"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176FEF51" w14:textId="77777777" w:rsidR="00D91903" w:rsidRPr="00FD6EA2" w:rsidRDefault="00F820BB" w:rsidP="00D91903">
            <w:pPr>
              <w:pStyle w:val="RequirementsList"/>
              <w:numPr>
                <w:ilvl w:val="0"/>
                <w:numId w:val="0"/>
              </w:numPr>
              <w:rPr>
                <w:rFonts w:ascii="Calibri" w:hAnsi="Calibri"/>
                <w:sz w:val="22"/>
                <w:szCs w:val="22"/>
              </w:rPr>
            </w:pPr>
            <w:r w:rsidRPr="00FD6EA2">
              <w:rPr>
                <w:rFonts w:ascii="Calibri" w:hAnsi="Calibri"/>
                <w:sz w:val="22"/>
                <w:szCs w:val="22"/>
              </w:rPr>
              <w:t>7</w:t>
            </w:r>
          </w:p>
        </w:tc>
        <w:tc>
          <w:tcPr>
            <w:tcW w:w="9386" w:type="dxa"/>
            <w:gridSpan w:val="8"/>
          </w:tcPr>
          <w:p w14:paraId="3C3CC52D" w14:textId="69BDB376"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To undertake focused work in sett</w:t>
            </w:r>
            <w:r w:rsidR="0073521E">
              <w:rPr>
                <w:rFonts w:ascii="Calibri" w:hAnsi="Calibri" w:cs="Calibri"/>
                <w:sz w:val="22"/>
                <w:szCs w:val="22"/>
              </w:rPr>
              <w:t>ings</w:t>
            </w:r>
            <w:r w:rsidRPr="00FD6EA2">
              <w:rPr>
                <w:rFonts w:ascii="Calibri" w:hAnsi="Calibri" w:cs="Calibri"/>
                <w:sz w:val="22"/>
                <w:szCs w:val="22"/>
              </w:rPr>
              <w:t xml:space="preserve"> where data shows that </w:t>
            </w:r>
            <w:r w:rsidR="00261FA1">
              <w:rPr>
                <w:rFonts w:ascii="Calibri" w:hAnsi="Calibri" w:cs="Calibri"/>
                <w:sz w:val="22"/>
                <w:szCs w:val="22"/>
              </w:rPr>
              <w:t xml:space="preserve">vulnerable </w:t>
            </w:r>
            <w:r w:rsidRPr="00FD6EA2">
              <w:rPr>
                <w:rFonts w:ascii="Calibri" w:hAnsi="Calibri" w:cs="Calibri"/>
                <w:sz w:val="22"/>
                <w:szCs w:val="22"/>
              </w:rPr>
              <w:t>children are not fulfilling their expected norms; to support settings to improve quality by developing the quality of their practice.</w:t>
            </w:r>
          </w:p>
        </w:tc>
      </w:tr>
      <w:tr w:rsidR="00D91903" w:rsidRPr="00F25E48" w14:paraId="7B4946AD"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7D5D0E71" w14:textId="77777777" w:rsidR="00D91903" w:rsidRPr="00FD6EA2" w:rsidRDefault="00F820BB" w:rsidP="00D91903">
            <w:pPr>
              <w:pStyle w:val="RequirementsList"/>
              <w:numPr>
                <w:ilvl w:val="0"/>
                <w:numId w:val="0"/>
              </w:numPr>
              <w:rPr>
                <w:rFonts w:ascii="Calibri" w:hAnsi="Calibri"/>
                <w:sz w:val="22"/>
                <w:szCs w:val="22"/>
              </w:rPr>
            </w:pPr>
            <w:r w:rsidRPr="00FD6EA2">
              <w:rPr>
                <w:rFonts w:ascii="Calibri" w:hAnsi="Calibri"/>
                <w:sz w:val="22"/>
                <w:szCs w:val="22"/>
              </w:rPr>
              <w:t>8</w:t>
            </w:r>
          </w:p>
        </w:tc>
        <w:tc>
          <w:tcPr>
            <w:tcW w:w="9386" w:type="dxa"/>
            <w:gridSpan w:val="8"/>
          </w:tcPr>
          <w:p w14:paraId="76000EEB" w14:textId="3537515F" w:rsidR="00D91903" w:rsidRPr="00FD6EA2" w:rsidRDefault="00D91903" w:rsidP="00D91903">
            <w:pPr>
              <w:pStyle w:val="RequirementsList"/>
              <w:numPr>
                <w:ilvl w:val="0"/>
                <w:numId w:val="0"/>
              </w:numPr>
              <w:rPr>
                <w:rFonts w:ascii="Calibri" w:hAnsi="Calibri" w:cs="Calibri"/>
                <w:sz w:val="22"/>
                <w:szCs w:val="22"/>
              </w:rPr>
            </w:pPr>
            <w:r w:rsidRPr="00FD6EA2">
              <w:rPr>
                <w:rFonts w:ascii="Calibri" w:hAnsi="Calibri" w:cs="Calibri"/>
                <w:sz w:val="22"/>
                <w:szCs w:val="22"/>
              </w:rPr>
              <w:t>To work on a 1:1 basis with children in early years</w:t>
            </w:r>
            <w:r w:rsidR="00132070">
              <w:rPr>
                <w:rFonts w:ascii="Calibri" w:hAnsi="Calibri" w:cs="Calibri"/>
                <w:sz w:val="22"/>
                <w:szCs w:val="22"/>
              </w:rPr>
              <w:t xml:space="preserve"> and childcare</w:t>
            </w:r>
            <w:r w:rsidRPr="00FD6EA2">
              <w:rPr>
                <w:rFonts w:ascii="Calibri" w:hAnsi="Calibri" w:cs="Calibri"/>
                <w:sz w:val="22"/>
                <w:szCs w:val="22"/>
              </w:rPr>
              <w:t xml:space="preserve"> settings to narrow the gap </w:t>
            </w:r>
            <w:r w:rsidR="0073521E">
              <w:rPr>
                <w:rFonts w:ascii="Calibri" w:hAnsi="Calibri" w:cs="Calibri"/>
                <w:sz w:val="22"/>
                <w:szCs w:val="22"/>
              </w:rPr>
              <w:t>for vulnerable groups of children so they can achieve a Good Level of Development at the end of the EYFS</w:t>
            </w:r>
            <w:r w:rsidR="006E48D2">
              <w:rPr>
                <w:rFonts w:ascii="Calibri" w:hAnsi="Calibri" w:cs="Calibri"/>
                <w:sz w:val="22"/>
                <w:szCs w:val="22"/>
              </w:rPr>
              <w:t>.</w:t>
            </w:r>
          </w:p>
        </w:tc>
      </w:tr>
      <w:tr w:rsidR="0073521E" w:rsidRPr="00F25E48" w14:paraId="17AC219E"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28A60B02" w14:textId="377E37C2" w:rsidR="0073521E" w:rsidRPr="00FD6EA2" w:rsidRDefault="0073521E" w:rsidP="00D91903">
            <w:pPr>
              <w:pStyle w:val="RequirementsList"/>
              <w:numPr>
                <w:ilvl w:val="0"/>
                <w:numId w:val="0"/>
              </w:numPr>
              <w:rPr>
                <w:rFonts w:ascii="Calibri" w:hAnsi="Calibri"/>
                <w:sz w:val="22"/>
                <w:szCs w:val="22"/>
              </w:rPr>
            </w:pPr>
            <w:r>
              <w:rPr>
                <w:rFonts w:ascii="Calibri" w:hAnsi="Calibri"/>
                <w:sz w:val="22"/>
                <w:szCs w:val="22"/>
              </w:rPr>
              <w:t>9</w:t>
            </w:r>
          </w:p>
        </w:tc>
        <w:tc>
          <w:tcPr>
            <w:tcW w:w="9386" w:type="dxa"/>
            <w:gridSpan w:val="8"/>
          </w:tcPr>
          <w:p w14:paraId="05012319" w14:textId="4C05AB14" w:rsidR="0073521E" w:rsidRPr="00FD6EA2" w:rsidRDefault="0073521E" w:rsidP="00D91903">
            <w:pPr>
              <w:pStyle w:val="RequirementsList"/>
              <w:numPr>
                <w:ilvl w:val="0"/>
                <w:numId w:val="0"/>
              </w:numPr>
              <w:rPr>
                <w:rFonts w:ascii="Calibri" w:hAnsi="Calibri" w:cs="Calibri"/>
                <w:sz w:val="22"/>
                <w:szCs w:val="22"/>
              </w:rPr>
            </w:pPr>
            <w:proofErr w:type="gramStart"/>
            <w:r w:rsidRPr="0073521E">
              <w:rPr>
                <w:rFonts w:ascii="Calibri" w:hAnsi="Calibri" w:cs="Calibri"/>
                <w:sz w:val="22"/>
                <w:szCs w:val="22"/>
              </w:rPr>
              <w:t>To work</w:t>
            </w:r>
            <w:proofErr w:type="gramEnd"/>
            <w:r w:rsidRPr="0073521E">
              <w:rPr>
                <w:rFonts w:ascii="Calibri" w:hAnsi="Calibri" w:cs="Calibri"/>
                <w:sz w:val="22"/>
                <w:szCs w:val="22"/>
              </w:rPr>
              <w:t xml:space="preserve"> </w:t>
            </w:r>
            <w:r>
              <w:rPr>
                <w:rFonts w:ascii="Calibri" w:hAnsi="Calibri" w:cs="Calibri"/>
                <w:sz w:val="22"/>
                <w:szCs w:val="22"/>
              </w:rPr>
              <w:t xml:space="preserve">in </w:t>
            </w:r>
            <w:r w:rsidRPr="0073521E">
              <w:rPr>
                <w:rFonts w:ascii="Calibri" w:hAnsi="Calibri" w:cs="Calibri"/>
                <w:sz w:val="22"/>
                <w:szCs w:val="22"/>
              </w:rPr>
              <w:t>Early Years settings to narrow the gap for vulnerable groups of children so that they can achieve a Good Level of Development at the end of the EYFS.</w:t>
            </w:r>
          </w:p>
        </w:tc>
      </w:tr>
      <w:tr w:rsidR="00D91903" w:rsidRPr="00F25E48" w14:paraId="163C0E95"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45295E0C" w14:textId="64E00677" w:rsidR="00D91903" w:rsidRPr="00FD6EA2" w:rsidRDefault="0073521E" w:rsidP="00D91903">
            <w:pPr>
              <w:pStyle w:val="RequirementsList"/>
              <w:numPr>
                <w:ilvl w:val="0"/>
                <w:numId w:val="0"/>
              </w:numPr>
              <w:rPr>
                <w:rFonts w:ascii="Calibri" w:hAnsi="Calibri"/>
                <w:sz w:val="22"/>
                <w:szCs w:val="22"/>
              </w:rPr>
            </w:pPr>
            <w:r>
              <w:rPr>
                <w:rFonts w:ascii="Calibri" w:hAnsi="Calibri"/>
                <w:sz w:val="22"/>
                <w:szCs w:val="22"/>
              </w:rPr>
              <w:t>10</w:t>
            </w:r>
          </w:p>
        </w:tc>
        <w:tc>
          <w:tcPr>
            <w:tcW w:w="9386" w:type="dxa"/>
            <w:gridSpan w:val="8"/>
          </w:tcPr>
          <w:p w14:paraId="5F09CE4B" w14:textId="5EEE6124" w:rsidR="00D91903" w:rsidRPr="00FD6EA2" w:rsidRDefault="00184BBB" w:rsidP="00D91903">
            <w:pPr>
              <w:pStyle w:val="RequirementsList"/>
              <w:numPr>
                <w:ilvl w:val="0"/>
                <w:numId w:val="0"/>
              </w:numPr>
              <w:rPr>
                <w:rFonts w:ascii="Calibri" w:hAnsi="Calibri"/>
                <w:sz w:val="22"/>
                <w:szCs w:val="22"/>
              </w:rPr>
            </w:pPr>
            <w:r w:rsidRPr="00FD6EA2">
              <w:rPr>
                <w:rFonts w:ascii="Calibri" w:hAnsi="Calibri"/>
                <w:sz w:val="22"/>
                <w:szCs w:val="22"/>
              </w:rPr>
              <w:t xml:space="preserve">Ensure that accurate records of visits, communications, </w:t>
            </w:r>
            <w:r w:rsidR="00FD6EA2" w:rsidRPr="00FD6EA2">
              <w:rPr>
                <w:rFonts w:ascii="Calibri" w:hAnsi="Calibri"/>
                <w:sz w:val="22"/>
                <w:szCs w:val="22"/>
              </w:rPr>
              <w:t>actions,</w:t>
            </w:r>
            <w:r w:rsidRPr="00FD6EA2">
              <w:rPr>
                <w:rFonts w:ascii="Calibri" w:hAnsi="Calibri"/>
                <w:sz w:val="22"/>
                <w:szCs w:val="22"/>
              </w:rPr>
              <w:t xml:space="preserve"> and audits are maintained in a timely manner and produce reports as and when required for a variety of audiences. Provide up to date feedback to the Early Years Team Leader on visits undertaken, quality </w:t>
            </w:r>
            <w:r w:rsidR="00FD6EA2" w:rsidRPr="00FD6EA2">
              <w:rPr>
                <w:rFonts w:ascii="Calibri" w:hAnsi="Calibri"/>
                <w:sz w:val="22"/>
                <w:szCs w:val="22"/>
              </w:rPr>
              <w:t>monitored,</w:t>
            </w:r>
            <w:r w:rsidRPr="00FD6EA2">
              <w:rPr>
                <w:rFonts w:ascii="Calibri" w:hAnsi="Calibri"/>
                <w:sz w:val="22"/>
                <w:szCs w:val="22"/>
              </w:rPr>
              <w:t xml:space="preserve"> and improvement achieved in designated settings.</w:t>
            </w:r>
          </w:p>
        </w:tc>
      </w:tr>
      <w:tr w:rsidR="0073521E" w:rsidRPr="00F25E48" w14:paraId="4A3F4C41"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726" w:type="dxa"/>
          </w:tcPr>
          <w:p w14:paraId="22BB4A4C" w14:textId="0F216DC5" w:rsidR="0073521E" w:rsidRDefault="0073521E" w:rsidP="00D91903">
            <w:pPr>
              <w:pStyle w:val="RequirementsList"/>
              <w:numPr>
                <w:ilvl w:val="0"/>
                <w:numId w:val="0"/>
              </w:numPr>
              <w:rPr>
                <w:rFonts w:ascii="Calibri" w:hAnsi="Calibri"/>
                <w:sz w:val="22"/>
                <w:szCs w:val="22"/>
              </w:rPr>
            </w:pPr>
            <w:r>
              <w:rPr>
                <w:rFonts w:ascii="Calibri" w:hAnsi="Calibri"/>
                <w:sz w:val="22"/>
                <w:szCs w:val="22"/>
              </w:rPr>
              <w:lastRenderedPageBreak/>
              <w:t>11</w:t>
            </w:r>
          </w:p>
        </w:tc>
        <w:tc>
          <w:tcPr>
            <w:tcW w:w="9386" w:type="dxa"/>
            <w:gridSpan w:val="8"/>
          </w:tcPr>
          <w:p w14:paraId="061E0F58" w14:textId="71AB1BE2" w:rsidR="0073521E" w:rsidRPr="00FD6EA2" w:rsidRDefault="0073521E" w:rsidP="0073521E">
            <w:pPr>
              <w:pStyle w:val="RequirementsList"/>
              <w:numPr>
                <w:ilvl w:val="0"/>
                <w:numId w:val="0"/>
              </w:numPr>
              <w:spacing w:after="0"/>
              <w:rPr>
                <w:rFonts w:ascii="Calibri" w:hAnsi="Calibri"/>
                <w:sz w:val="22"/>
                <w:szCs w:val="22"/>
              </w:rPr>
            </w:pPr>
            <w:r>
              <w:rPr>
                <w:rFonts w:ascii="Calibri" w:hAnsi="Calibri"/>
                <w:sz w:val="22"/>
                <w:szCs w:val="22"/>
              </w:rPr>
              <w:t>E</w:t>
            </w:r>
            <w:r w:rsidRPr="0073521E">
              <w:rPr>
                <w:rFonts w:ascii="Calibri" w:hAnsi="Calibri"/>
                <w:sz w:val="22"/>
                <w:szCs w:val="22"/>
              </w:rPr>
              <w:t xml:space="preserve">nsuring </w:t>
            </w:r>
            <w:r w:rsidR="00C05201">
              <w:rPr>
                <w:rFonts w:ascii="Calibri" w:hAnsi="Calibri"/>
                <w:sz w:val="22"/>
                <w:szCs w:val="22"/>
              </w:rPr>
              <w:t xml:space="preserve">Early Years and Childcare </w:t>
            </w:r>
            <w:r w:rsidRPr="0073521E">
              <w:rPr>
                <w:rFonts w:ascii="Calibri" w:hAnsi="Calibri"/>
                <w:sz w:val="22"/>
                <w:szCs w:val="22"/>
              </w:rPr>
              <w:t xml:space="preserve"> settings understand their responsibilities with regards to safeguarding children, their staf</w:t>
            </w:r>
            <w:r>
              <w:rPr>
                <w:rFonts w:ascii="Calibri" w:hAnsi="Calibri"/>
                <w:sz w:val="22"/>
                <w:szCs w:val="22"/>
              </w:rPr>
              <w:t xml:space="preserve">f </w:t>
            </w:r>
            <w:r w:rsidRPr="0073521E">
              <w:rPr>
                <w:rFonts w:ascii="Calibri" w:hAnsi="Calibri"/>
                <w:sz w:val="22"/>
                <w:szCs w:val="22"/>
              </w:rPr>
              <w:t>knowledge, understanding of sound safeguarding practice is current and being implemented. Signpost</w:t>
            </w:r>
            <w:r>
              <w:rPr>
                <w:rFonts w:ascii="Calibri" w:hAnsi="Calibri"/>
                <w:sz w:val="22"/>
                <w:szCs w:val="22"/>
              </w:rPr>
              <w:t xml:space="preserve"> </w:t>
            </w:r>
            <w:r w:rsidRPr="0073521E">
              <w:rPr>
                <w:rFonts w:ascii="Calibri" w:hAnsi="Calibri"/>
                <w:sz w:val="22"/>
                <w:szCs w:val="22"/>
              </w:rPr>
              <w:t>to the requisite training and further support as required.</w:t>
            </w:r>
          </w:p>
        </w:tc>
      </w:tr>
      <w:tr w:rsidR="00D91903" w:rsidRPr="00F25E48" w14:paraId="343CC59A"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19081CDC" w14:textId="77777777" w:rsidR="00D91903" w:rsidRPr="00FD6EA2" w:rsidRDefault="00D91903" w:rsidP="00D91903">
            <w:pPr>
              <w:rPr>
                <w:rFonts w:ascii="Calibri" w:hAnsi="Calibri"/>
                <w:b/>
                <w:sz w:val="22"/>
                <w:szCs w:val="22"/>
              </w:rPr>
            </w:pPr>
            <w:r w:rsidRPr="00FD6EA2">
              <w:rPr>
                <w:rFonts w:ascii="Calibri" w:hAnsi="Calibri"/>
                <w:b/>
                <w:sz w:val="22"/>
                <w:szCs w:val="22"/>
              </w:rPr>
              <w:t>Supervision Received</w:t>
            </w:r>
          </w:p>
        </w:tc>
        <w:tc>
          <w:tcPr>
            <w:tcW w:w="7946" w:type="dxa"/>
            <w:gridSpan w:val="7"/>
            <w:shd w:val="clear" w:color="auto" w:fill="auto"/>
          </w:tcPr>
          <w:p w14:paraId="6747D646" w14:textId="77777777" w:rsidR="00D91903" w:rsidRPr="00FD6EA2" w:rsidRDefault="00184BBB" w:rsidP="00184BBB">
            <w:pPr>
              <w:pStyle w:val="RequirementsList"/>
              <w:numPr>
                <w:ilvl w:val="0"/>
                <w:numId w:val="0"/>
              </w:numPr>
              <w:rPr>
                <w:rFonts w:ascii="Calibri" w:hAnsi="Calibri"/>
                <w:sz w:val="22"/>
                <w:szCs w:val="22"/>
                <w:lang w:val="en-GB"/>
              </w:rPr>
            </w:pPr>
            <w:r w:rsidRPr="00FD6EA2">
              <w:rPr>
                <w:rFonts w:ascii="Calibri" w:hAnsi="Calibri"/>
                <w:sz w:val="22"/>
                <w:szCs w:val="22"/>
                <w:lang w:val="en-GB"/>
              </w:rPr>
              <w:t>Supervision offered from Educational Psychologist with specialism in Early Years</w:t>
            </w:r>
          </w:p>
          <w:p w14:paraId="49F417AB" w14:textId="77777777" w:rsidR="00184BBB" w:rsidRPr="00FD6EA2" w:rsidRDefault="00184BBB" w:rsidP="00184BBB">
            <w:pPr>
              <w:pStyle w:val="RequirementsList"/>
              <w:numPr>
                <w:ilvl w:val="0"/>
                <w:numId w:val="0"/>
              </w:numPr>
              <w:rPr>
                <w:rFonts w:ascii="Calibri" w:hAnsi="Calibri"/>
                <w:color w:val="0070C0"/>
                <w:sz w:val="22"/>
                <w:szCs w:val="22"/>
              </w:rPr>
            </w:pPr>
            <w:r w:rsidRPr="00FD6EA2">
              <w:rPr>
                <w:rFonts w:ascii="Calibri" w:hAnsi="Calibri"/>
                <w:sz w:val="22"/>
                <w:szCs w:val="22"/>
                <w:lang w:val="en-GB"/>
              </w:rPr>
              <w:t>Support and Guidance from Early Years Advisors already in post</w:t>
            </w:r>
          </w:p>
        </w:tc>
      </w:tr>
      <w:tr w:rsidR="00D91903" w:rsidRPr="00F25E48" w14:paraId="1AA0AEE4"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1A756D8E" w14:textId="77777777" w:rsidR="00D91903" w:rsidRPr="00FD6EA2" w:rsidRDefault="00D91903" w:rsidP="00D91903">
            <w:pPr>
              <w:rPr>
                <w:rFonts w:ascii="Calibri" w:hAnsi="Calibri"/>
                <w:b/>
                <w:sz w:val="22"/>
                <w:szCs w:val="22"/>
              </w:rPr>
            </w:pPr>
            <w:r w:rsidRPr="00FD6EA2">
              <w:rPr>
                <w:rFonts w:ascii="Calibri" w:hAnsi="Calibri"/>
                <w:b/>
                <w:sz w:val="22"/>
                <w:szCs w:val="22"/>
              </w:rPr>
              <w:t>Supervision Given</w:t>
            </w:r>
          </w:p>
        </w:tc>
        <w:tc>
          <w:tcPr>
            <w:tcW w:w="7946" w:type="dxa"/>
            <w:gridSpan w:val="7"/>
            <w:shd w:val="clear" w:color="auto" w:fill="auto"/>
          </w:tcPr>
          <w:p w14:paraId="25F89470" w14:textId="77777777" w:rsidR="00D91903" w:rsidRPr="00081BE4" w:rsidRDefault="00184BBB" w:rsidP="00D91903">
            <w:pPr>
              <w:pStyle w:val="RequirementsList"/>
              <w:numPr>
                <w:ilvl w:val="0"/>
                <w:numId w:val="0"/>
              </w:numPr>
              <w:rPr>
                <w:rFonts w:ascii="Calibri" w:hAnsi="Calibri"/>
                <w:sz w:val="22"/>
                <w:szCs w:val="22"/>
              </w:rPr>
            </w:pPr>
            <w:r w:rsidRPr="00081BE4">
              <w:rPr>
                <w:rFonts w:ascii="Calibri" w:hAnsi="Calibri"/>
                <w:sz w:val="22"/>
                <w:szCs w:val="22"/>
                <w:lang w:val="en-GB"/>
              </w:rPr>
              <w:t>N/A</w:t>
            </w:r>
          </w:p>
          <w:p w14:paraId="4C635AD6" w14:textId="77777777" w:rsidR="00D91903" w:rsidRPr="00FD6EA2" w:rsidRDefault="00D91903" w:rsidP="00D91903">
            <w:pPr>
              <w:pStyle w:val="RequirementsList"/>
              <w:numPr>
                <w:ilvl w:val="0"/>
                <w:numId w:val="0"/>
              </w:numPr>
              <w:rPr>
                <w:rFonts w:ascii="Calibri" w:hAnsi="Calibri"/>
                <w:color w:val="0070C0"/>
                <w:sz w:val="22"/>
                <w:szCs w:val="22"/>
              </w:rPr>
            </w:pPr>
          </w:p>
        </w:tc>
      </w:tr>
      <w:tr w:rsidR="00D91903" w:rsidRPr="00F25E48" w14:paraId="6D1E3E94"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216230EE" w14:textId="77777777" w:rsidR="00D91903" w:rsidRPr="00FD6EA2" w:rsidRDefault="00D91903" w:rsidP="00D91903">
            <w:pPr>
              <w:rPr>
                <w:rFonts w:ascii="Calibri" w:hAnsi="Calibri"/>
                <w:b/>
                <w:sz w:val="22"/>
                <w:szCs w:val="22"/>
              </w:rPr>
            </w:pPr>
            <w:r w:rsidRPr="00FD6EA2">
              <w:rPr>
                <w:rFonts w:ascii="Calibri" w:hAnsi="Calibri"/>
                <w:b/>
                <w:sz w:val="22"/>
                <w:szCs w:val="22"/>
              </w:rPr>
              <w:t>Contacts &amp; Working Relationships</w:t>
            </w:r>
          </w:p>
        </w:tc>
        <w:tc>
          <w:tcPr>
            <w:tcW w:w="7946" w:type="dxa"/>
            <w:gridSpan w:val="7"/>
            <w:shd w:val="clear" w:color="auto" w:fill="auto"/>
          </w:tcPr>
          <w:p w14:paraId="4EFBD49B" w14:textId="5179C65A" w:rsidR="00184BBB" w:rsidRPr="00FD6EA2" w:rsidRDefault="00184BBB" w:rsidP="00F820BB">
            <w:pPr>
              <w:pStyle w:val="RequirementsList"/>
              <w:numPr>
                <w:ilvl w:val="0"/>
                <w:numId w:val="0"/>
              </w:numPr>
              <w:rPr>
                <w:rFonts w:ascii="Calibri" w:hAnsi="Calibri"/>
                <w:sz w:val="22"/>
                <w:szCs w:val="22"/>
                <w:lang w:val="en-GB"/>
              </w:rPr>
            </w:pPr>
            <w:r w:rsidRPr="00FD6EA2">
              <w:rPr>
                <w:rFonts w:ascii="Calibri" w:hAnsi="Calibri"/>
                <w:sz w:val="22"/>
                <w:szCs w:val="22"/>
                <w:lang w:val="en-GB"/>
              </w:rPr>
              <w:t>Frequent contact with the Early Years Team, PVI settings within the borough, Childminders, other EYs professionals</w:t>
            </w:r>
            <w:r w:rsidR="002F1935">
              <w:rPr>
                <w:rFonts w:ascii="Calibri" w:hAnsi="Calibri"/>
                <w:sz w:val="22"/>
                <w:szCs w:val="22"/>
                <w:lang w:val="en-GB"/>
              </w:rPr>
              <w:t>, the Local Authority Designated Officer and Early Help</w:t>
            </w:r>
            <w:r w:rsidR="00C71790">
              <w:rPr>
                <w:rFonts w:ascii="Calibri" w:hAnsi="Calibri"/>
                <w:sz w:val="22"/>
                <w:szCs w:val="22"/>
                <w:lang w:val="en-GB"/>
              </w:rPr>
              <w:t xml:space="preserve"> services</w:t>
            </w:r>
            <w:r w:rsidR="002F1935">
              <w:rPr>
                <w:rFonts w:ascii="Calibri" w:hAnsi="Calibri"/>
                <w:sz w:val="22"/>
                <w:szCs w:val="22"/>
                <w:lang w:val="en-GB"/>
              </w:rPr>
              <w:t xml:space="preserve"> as needed</w:t>
            </w:r>
          </w:p>
          <w:p w14:paraId="2E18165A" w14:textId="77777777" w:rsidR="00D91903" w:rsidRPr="00FD6EA2" w:rsidRDefault="00184BBB" w:rsidP="00184BBB">
            <w:pPr>
              <w:pStyle w:val="RequirementsList"/>
              <w:numPr>
                <w:ilvl w:val="0"/>
                <w:numId w:val="0"/>
              </w:numPr>
              <w:rPr>
                <w:rFonts w:ascii="Calibri" w:hAnsi="Calibri"/>
                <w:color w:val="0070C0"/>
                <w:sz w:val="22"/>
                <w:szCs w:val="22"/>
                <w:lang w:val="en-GB"/>
              </w:rPr>
            </w:pPr>
            <w:r w:rsidRPr="00FD6EA2">
              <w:rPr>
                <w:rFonts w:ascii="Calibri" w:hAnsi="Calibri"/>
                <w:sz w:val="22"/>
                <w:szCs w:val="22"/>
                <w:lang w:val="en-GB"/>
              </w:rPr>
              <w:t>Contact with DfE and Ofsted through the termly meetings related to current matters of discussion.  Also email correspondence with DfE and Ofsted around matters relating to E</w:t>
            </w:r>
            <w:r w:rsidR="00F820BB" w:rsidRPr="00FD6EA2">
              <w:rPr>
                <w:rFonts w:ascii="Calibri" w:hAnsi="Calibri"/>
                <w:sz w:val="22"/>
                <w:szCs w:val="22"/>
                <w:lang w:val="en-GB"/>
              </w:rPr>
              <w:t>Y</w:t>
            </w:r>
            <w:r w:rsidRPr="00FD6EA2">
              <w:rPr>
                <w:rFonts w:ascii="Calibri" w:hAnsi="Calibri"/>
                <w:sz w:val="22"/>
                <w:szCs w:val="22"/>
                <w:lang w:val="en-GB"/>
              </w:rPr>
              <w:t>s and any schemes, initiatives, updates etc which we need to be aware of.</w:t>
            </w:r>
          </w:p>
        </w:tc>
      </w:tr>
      <w:tr w:rsidR="00D91903" w:rsidRPr="00F25E48" w14:paraId="6FEA5C51"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3C53A356" w14:textId="77777777" w:rsidR="00D91903" w:rsidRPr="00FD6EA2" w:rsidRDefault="00D91903" w:rsidP="00D91903">
            <w:pPr>
              <w:rPr>
                <w:rFonts w:ascii="Calibri" w:hAnsi="Calibri" w:cs="Arial"/>
                <w:sz w:val="22"/>
                <w:szCs w:val="22"/>
              </w:rPr>
            </w:pPr>
            <w:r w:rsidRPr="00FD6EA2">
              <w:rPr>
                <w:rFonts w:ascii="Calibri" w:hAnsi="Calibri"/>
                <w:b/>
                <w:sz w:val="22"/>
                <w:szCs w:val="22"/>
              </w:rPr>
              <w:t>Management of resources or budget</w:t>
            </w:r>
          </w:p>
        </w:tc>
        <w:tc>
          <w:tcPr>
            <w:tcW w:w="7946" w:type="dxa"/>
            <w:gridSpan w:val="7"/>
            <w:shd w:val="clear" w:color="auto" w:fill="auto"/>
          </w:tcPr>
          <w:p w14:paraId="7C65FEBC" w14:textId="2381BA50" w:rsidR="00D91903" w:rsidRPr="00FD6EA2" w:rsidRDefault="00081BE4" w:rsidP="00081BE4">
            <w:pPr>
              <w:pStyle w:val="RequirementsList"/>
              <w:numPr>
                <w:ilvl w:val="0"/>
                <w:numId w:val="0"/>
              </w:numPr>
              <w:rPr>
                <w:rFonts w:ascii="Calibri" w:hAnsi="Calibri"/>
                <w:color w:val="0070C0"/>
                <w:sz w:val="22"/>
                <w:szCs w:val="22"/>
              </w:rPr>
            </w:pPr>
            <w:r w:rsidRPr="00081BE4">
              <w:rPr>
                <w:rFonts w:ascii="Calibri" w:hAnsi="Calibri"/>
                <w:sz w:val="22"/>
                <w:szCs w:val="22"/>
              </w:rPr>
              <w:t>N/A</w:t>
            </w:r>
          </w:p>
        </w:tc>
      </w:tr>
      <w:tr w:rsidR="00D91903" w:rsidRPr="00F25E48" w14:paraId="2CC205D8" w14:textId="77777777" w:rsidTr="00BB3A5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jc w:val="center"/>
        </w:trPr>
        <w:tc>
          <w:tcPr>
            <w:tcW w:w="2166" w:type="dxa"/>
            <w:gridSpan w:val="2"/>
            <w:vAlign w:val="center"/>
          </w:tcPr>
          <w:p w14:paraId="0CE49088" w14:textId="77777777" w:rsidR="00D91903" w:rsidRPr="00FD6EA2" w:rsidRDefault="00D91903" w:rsidP="00D91903">
            <w:pPr>
              <w:rPr>
                <w:rFonts w:ascii="Calibri" w:hAnsi="Calibri"/>
                <w:b/>
                <w:sz w:val="22"/>
                <w:szCs w:val="22"/>
              </w:rPr>
            </w:pPr>
            <w:r w:rsidRPr="00FD6EA2">
              <w:rPr>
                <w:rFonts w:ascii="Calibri" w:hAnsi="Calibri"/>
                <w:b/>
                <w:sz w:val="22"/>
                <w:szCs w:val="22"/>
              </w:rPr>
              <w:t>Special Factors</w:t>
            </w:r>
          </w:p>
        </w:tc>
        <w:tc>
          <w:tcPr>
            <w:tcW w:w="7946" w:type="dxa"/>
            <w:gridSpan w:val="7"/>
            <w:shd w:val="clear" w:color="auto" w:fill="auto"/>
          </w:tcPr>
          <w:p w14:paraId="378963AF" w14:textId="584BCA32" w:rsidR="00D91903" w:rsidRPr="00FD6EA2" w:rsidRDefault="00184BBB" w:rsidP="00184BBB">
            <w:pPr>
              <w:pStyle w:val="RequirementsList"/>
              <w:numPr>
                <w:ilvl w:val="0"/>
                <w:numId w:val="0"/>
              </w:numPr>
              <w:rPr>
                <w:rFonts w:ascii="Calibri" w:hAnsi="Calibri"/>
                <w:sz w:val="22"/>
                <w:szCs w:val="22"/>
              </w:rPr>
            </w:pPr>
            <w:r w:rsidRPr="00FD6EA2">
              <w:rPr>
                <w:rFonts w:ascii="Calibri" w:hAnsi="Calibri"/>
                <w:sz w:val="22"/>
                <w:szCs w:val="22"/>
              </w:rPr>
              <w:t xml:space="preserve">Ability to travel to a variety of locations in borough, </w:t>
            </w:r>
            <w:proofErr w:type="gramStart"/>
            <w:r w:rsidRPr="00FD6EA2">
              <w:rPr>
                <w:rFonts w:ascii="Calibri" w:hAnsi="Calibri"/>
                <w:sz w:val="22"/>
                <w:szCs w:val="22"/>
              </w:rPr>
              <w:t>will</w:t>
            </w:r>
            <w:proofErr w:type="gramEnd"/>
            <w:r w:rsidRPr="00FD6EA2">
              <w:rPr>
                <w:rFonts w:ascii="Calibri" w:hAnsi="Calibri"/>
                <w:sz w:val="22"/>
                <w:szCs w:val="22"/>
              </w:rPr>
              <w:t xml:space="preserve"> need to work some evenings to deliver </w:t>
            </w:r>
            <w:r w:rsidR="00FD6EA2" w:rsidRPr="00FD6EA2">
              <w:rPr>
                <w:rFonts w:ascii="Calibri" w:hAnsi="Calibri"/>
                <w:sz w:val="22"/>
                <w:szCs w:val="22"/>
              </w:rPr>
              <w:t xml:space="preserve">training, </w:t>
            </w:r>
            <w:proofErr w:type="gramStart"/>
            <w:r w:rsidR="00FD6EA2" w:rsidRPr="00FD6EA2">
              <w:rPr>
                <w:rFonts w:ascii="Calibri" w:hAnsi="Calibri"/>
                <w:sz w:val="22"/>
                <w:szCs w:val="22"/>
              </w:rPr>
              <w:t>will</w:t>
            </w:r>
            <w:proofErr w:type="gramEnd"/>
            <w:r w:rsidRPr="00FD6EA2">
              <w:rPr>
                <w:rFonts w:ascii="Calibri" w:hAnsi="Calibri"/>
                <w:sz w:val="22"/>
                <w:szCs w:val="22"/>
              </w:rPr>
              <w:t xml:space="preserve"> regularly be visiting settings </w:t>
            </w:r>
            <w:proofErr w:type="gramStart"/>
            <w:r w:rsidRPr="00FD6EA2">
              <w:rPr>
                <w:rFonts w:ascii="Calibri" w:hAnsi="Calibri"/>
                <w:sz w:val="22"/>
                <w:szCs w:val="22"/>
              </w:rPr>
              <w:t>and also</w:t>
            </w:r>
            <w:proofErr w:type="gramEnd"/>
            <w:r w:rsidRPr="00FD6EA2">
              <w:rPr>
                <w:rFonts w:ascii="Calibri" w:hAnsi="Calibri"/>
                <w:sz w:val="22"/>
                <w:szCs w:val="22"/>
              </w:rPr>
              <w:t xml:space="preserve"> working from home and office for team meetings. Will need a DBS check</w:t>
            </w:r>
          </w:p>
        </w:tc>
      </w:tr>
    </w:tbl>
    <w:p w14:paraId="28C1F9DF" w14:textId="77777777" w:rsidR="001B7FE2" w:rsidRDefault="001B7FE2">
      <w:pPr>
        <w:rPr>
          <w:rFonts w:ascii="Calibri" w:hAnsi="Calibri"/>
        </w:rPr>
        <w:sectPr w:rsidR="001B7FE2">
          <w:headerReference w:type="default" r:id="rId12"/>
          <w:pgSz w:w="12240" w:h="15840"/>
          <w:pgMar w:top="851" w:right="1800" w:bottom="709" w:left="1800" w:header="720" w:footer="720" w:gutter="0"/>
          <w:cols w:space="720"/>
        </w:sectPr>
      </w:pPr>
    </w:p>
    <w:p w14:paraId="716F9807" w14:textId="77777777" w:rsidR="00617F08" w:rsidRPr="006051C1" w:rsidRDefault="00617F08" w:rsidP="00617F08">
      <w:pPr>
        <w:spacing w:after="160" w:line="259" w:lineRule="auto"/>
        <w:jc w:val="center"/>
        <w:rPr>
          <w:rFonts w:asciiTheme="minorHAnsi" w:eastAsiaTheme="minorHAnsi" w:hAnsiTheme="minorHAnsi" w:cstheme="minorBidi"/>
          <w:b/>
          <w:bCs/>
          <w:sz w:val="32"/>
          <w:szCs w:val="32"/>
          <w:u w:val="single"/>
        </w:rPr>
      </w:pPr>
      <w:bookmarkStart w:id="2" w:name="EducationalPsychology"/>
      <w:r w:rsidRPr="006051C1">
        <w:rPr>
          <w:rFonts w:asciiTheme="minorHAnsi" w:eastAsiaTheme="minorHAnsi" w:hAnsiTheme="minorHAnsi" w:cstheme="minorBidi"/>
          <w:b/>
          <w:bCs/>
          <w:sz w:val="32"/>
          <w:szCs w:val="32"/>
          <w:u w:val="single"/>
        </w:rPr>
        <w:lastRenderedPageBreak/>
        <w:t xml:space="preserve">Educational Psychology Team </w:t>
      </w:r>
    </w:p>
    <w:p w14:paraId="61283A54" w14:textId="77777777" w:rsidR="00617F08" w:rsidRPr="006051C1" w:rsidRDefault="00617F08" w:rsidP="00617F08">
      <w:pPr>
        <w:spacing w:after="160" w:line="259" w:lineRule="auto"/>
        <w:jc w:val="center"/>
        <w:rPr>
          <w:rFonts w:asciiTheme="minorHAnsi" w:eastAsiaTheme="minorHAnsi" w:hAnsiTheme="minorHAnsi" w:cstheme="minorBidi"/>
          <w:b/>
          <w:bCs/>
          <w:sz w:val="32"/>
          <w:szCs w:val="32"/>
          <w:u w:val="single"/>
        </w:rPr>
      </w:pPr>
      <w:r w:rsidRPr="006051C1">
        <w:rPr>
          <w:rFonts w:asciiTheme="minorHAnsi" w:eastAsiaTheme="minorHAnsi" w:hAnsiTheme="minorHAnsi" w:cstheme="minorBidi"/>
          <w:noProof/>
          <w:szCs w:val="24"/>
          <w:u w:val="single"/>
        </w:rPr>
        <mc:AlternateContent>
          <mc:Choice Requires="wps">
            <w:drawing>
              <wp:anchor distT="0" distB="0" distL="114300" distR="114300" simplePos="0" relativeHeight="251683328" behindDoc="0" locked="0" layoutInCell="1" allowOverlap="1" wp14:anchorId="46931DD6" wp14:editId="14EC6659">
                <wp:simplePos x="0" y="0"/>
                <wp:positionH relativeFrom="column">
                  <wp:posOffset>3536950</wp:posOffset>
                </wp:positionH>
                <wp:positionV relativeFrom="paragraph">
                  <wp:posOffset>157481</wp:posOffset>
                </wp:positionV>
                <wp:extent cx="2404110" cy="603250"/>
                <wp:effectExtent l="0" t="0" r="15240" b="25400"/>
                <wp:wrapNone/>
                <wp:docPr id="2012385081" name="TextBox 18"/>
                <wp:cNvGraphicFramePr/>
                <a:graphic xmlns:a="http://schemas.openxmlformats.org/drawingml/2006/main">
                  <a:graphicData uri="http://schemas.microsoft.com/office/word/2010/wordprocessingShape">
                    <wps:wsp>
                      <wps:cNvSpPr txBox="1"/>
                      <wps:spPr>
                        <a:xfrm>
                          <a:off x="0" y="0"/>
                          <a:ext cx="2404110" cy="603250"/>
                        </a:xfrm>
                        <a:prstGeom prst="rect">
                          <a:avLst/>
                        </a:prstGeom>
                        <a:solidFill>
                          <a:srgbClr val="ED7D31">
                            <a:lumMod val="20000"/>
                            <a:lumOff val="80000"/>
                          </a:srgbClr>
                        </a:solidFill>
                        <a:ln>
                          <a:solidFill>
                            <a:sysClr val="windowText" lastClr="000000"/>
                          </a:solidFill>
                        </a:ln>
                      </wps:spPr>
                      <wps:txbx>
                        <w:txbxContent>
                          <w:p w14:paraId="3161D2DB" w14:textId="77777777" w:rsidR="00617F08" w:rsidRPr="00620B30" w:rsidRDefault="00617F08" w:rsidP="00617F08">
                            <w:pPr>
                              <w:pStyle w:val="NoSpacing"/>
                              <w:jc w:val="center"/>
                              <w:rPr>
                                <w:b/>
                                <w:bCs/>
                                <w:sz w:val="20"/>
                                <w:szCs w:val="20"/>
                                <w:u w:val="single"/>
                              </w:rPr>
                            </w:pPr>
                            <w:r w:rsidRPr="00620B30">
                              <w:rPr>
                                <w:b/>
                                <w:bCs/>
                                <w:sz w:val="20"/>
                                <w:szCs w:val="20"/>
                                <w:u w:val="single"/>
                              </w:rPr>
                              <w:t>Principal Educational Psychologist</w:t>
                            </w:r>
                          </w:p>
                          <w:p w14:paraId="10E2F3C1" w14:textId="77777777" w:rsidR="00617F08" w:rsidRPr="00620B30" w:rsidRDefault="00617F08" w:rsidP="00617F08">
                            <w:pPr>
                              <w:pStyle w:val="NoSpacing"/>
                              <w:jc w:val="center"/>
                              <w:rPr>
                                <w:b/>
                                <w:bCs/>
                                <w:sz w:val="20"/>
                                <w:szCs w:val="20"/>
                              </w:rPr>
                            </w:pPr>
                          </w:p>
                          <w:p w14:paraId="6DADDE92" w14:textId="77777777" w:rsidR="00617F08" w:rsidRPr="00620B30" w:rsidRDefault="00617F08" w:rsidP="00617F08">
                            <w:pPr>
                              <w:pStyle w:val="NoSpacing"/>
                              <w:jc w:val="center"/>
                              <w:rPr>
                                <w:b/>
                                <w:bCs/>
                                <w:sz w:val="20"/>
                                <w:szCs w:val="20"/>
                              </w:rPr>
                            </w:pPr>
                          </w:p>
                          <w:p w14:paraId="42406E5E" w14:textId="77777777" w:rsidR="00617F08" w:rsidRPr="006A43AA" w:rsidRDefault="00617F08" w:rsidP="00617F08">
                            <w:pPr>
                              <w:jc w:val="center"/>
                              <w:rPr>
                                <w:rFonts w:hAnsi="Calibri"/>
                                <w:b/>
                                <w:bCs/>
                                <w:color w:val="000000" w:themeColor="text1"/>
                                <w:kern w:val="24"/>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6931DD6" id="TextBox 18" o:spid="_x0000_s1027" type="#_x0000_t202" style="position:absolute;left:0;text-align:left;margin-left:278.5pt;margin-top:12.4pt;width:189.3pt;height:4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" fillcolor="#fbe5d6" strokecolor="windowText">
                <v:textbox>
                  <w:txbxContent>
                    <w:p w14:paraId="3161D2DB" w14:textId="77777777" w:rsidR="00617F08" w:rsidRPr="00620B30" w:rsidRDefault="00617F08" w:rsidP="00617F08">
                      <w:pPr>
                        <w:pStyle w:val="NoSpacing"/>
                        <w:jc w:val="center"/>
                        <w:rPr>
                          <w:b/>
                          <w:bCs/>
                          <w:sz w:val="20"/>
                          <w:szCs w:val="20"/>
                          <w:u w:val="single"/>
                        </w:rPr>
                      </w:pPr>
                      <w:r w:rsidRPr="00620B30">
                        <w:rPr>
                          <w:b/>
                          <w:bCs/>
                          <w:sz w:val="20"/>
                          <w:szCs w:val="20"/>
                          <w:u w:val="single"/>
                        </w:rPr>
                        <w:t>Principal Educational Psychologist</w:t>
                      </w:r>
                    </w:p>
                    <w:p w14:paraId="10E2F3C1" w14:textId="77777777" w:rsidR="00617F08" w:rsidRPr="00620B30" w:rsidRDefault="00617F08" w:rsidP="00617F08">
                      <w:pPr>
                        <w:pStyle w:val="NoSpacing"/>
                        <w:jc w:val="center"/>
                        <w:rPr>
                          <w:b/>
                          <w:bCs/>
                          <w:sz w:val="20"/>
                          <w:szCs w:val="20"/>
                        </w:rPr>
                      </w:pPr>
                    </w:p>
                    <w:p w14:paraId="6DADDE92" w14:textId="77777777" w:rsidR="00617F08" w:rsidRPr="00620B30" w:rsidRDefault="00617F08" w:rsidP="00617F08">
                      <w:pPr>
                        <w:pStyle w:val="NoSpacing"/>
                        <w:jc w:val="center"/>
                        <w:rPr>
                          <w:b/>
                          <w:bCs/>
                          <w:sz w:val="20"/>
                          <w:szCs w:val="20"/>
                        </w:rPr>
                      </w:pPr>
                    </w:p>
                    <w:p w14:paraId="42406E5E" w14:textId="77777777" w:rsidR="00617F08" w:rsidRPr="006A43AA" w:rsidRDefault="00617F08" w:rsidP="00617F08">
                      <w:pPr>
                        <w:jc w:val="center"/>
                        <w:rPr>
                          <w:rFonts w:hAnsi="Calibri"/>
                          <w:b/>
                          <w:bCs/>
                          <w:color w:val="000000" w:themeColor="text1"/>
                          <w:kern w:val="24"/>
                          <w:sz w:val="28"/>
                          <w:szCs w:val="28"/>
                        </w:rPr>
                      </w:pPr>
                    </w:p>
                  </w:txbxContent>
                </v:textbox>
              </v:shape>
            </w:pict>
          </mc:Fallback>
        </mc:AlternateContent>
      </w:r>
    </w:p>
    <w:bookmarkEnd w:id="2"/>
    <w:p w14:paraId="5F529709"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7E790B08"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4352" behindDoc="0" locked="0" layoutInCell="1" allowOverlap="1" wp14:anchorId="4C1F225F" wp14:editId="61767FA2">
                <wp:simplePos x="0" y="0"/>
                <wp:positionH relativeFrom="column">
                  <wp:posOffset>4762500</wp:posOffset>
                </wp:positionH>
                <wp:positionV relativeFrom="paragraph">
                  <wp:posOffset>106046</wp:posOffset>
                </wp:positionV>
                <wp:extent cx="0" cy="584200"/>
                <wp:effectExtent l="0" t="0" r="38100" b="25400"/>
                <wp:wrapNone/>
                <wp:docPr id="1373747101" name="Straight Connector 1373747101"/>
                <wp:cNvGraphicFramePr/>
                <a:graphic xmlns:a="http://schemas.openxmlformats.org/drawingml/2006/main">
                  <a:graphicData uri="http://schemas.microsoft.com/office/word/2010/wordprocessingShape">
                    <wps:wsp>
                      <wps:cNvCnPr/>
                      <wps:spPr>
                        <a:xfrm>
                          <a:off x="0" y="0"/>
                          <a:ext cx="0" cy="5842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3B22" id="Straight Connector 1373747101"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8.35pt" to="37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" strokecolor="#4472c4" strokeweight="1.5pt">
                <v:stroke joinstyle="miter"/>
              </v:line>
            </w:pict>
          </mc:Fallback>
        </mc:AlternateContent>
      </w:r>
    </w:p>
    <w:p w14:paraId="04A93F26"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6BE8576A"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7184" behindDoc="0" locked="0" layoutInCell="1" allowOverlap="1" wp14:anchorId="1A0B63FD" wp14:editId="4207973C">
                <wp:simplePos x="0" y="0"/>
                <wp:positionH relativeFrom="column">
                  <wp:posOffset>7771130</wp:posOffset>
                </wp:positionH>
                <wp:positionV relativeFrom="paragraph">
                  <wp:posOffset>121920</wp:posOffset>
                </wp:positionV>
                <wp:extent cx="0" cy="225083"/>
                <wp:effectExtent l="0" t="0" r="38100" b="22860"/>
                <wp:wrapNone/>
                <wp:docPr id="245" name="Straight Connector 245"/>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482E8D42" id="Straight Connector 245" o:spid="_x0000_s1026" style="position:absolute;z-index:251677184;visibility:visible;mso-wrap-style:square;mso-wrap-distance-left:9pt;mso-wrap-distance-top:0;mso-wrap-distance-right:9pt;mso-wrap-distance-bottom:0;mso-position-horizontal:absolute;mso-position-horizontal-relative:text;mso-position-vertical:absolute;mso-position-vertical-relative:text" from="611.9pt,9.6pt" to="611.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0016" behindDoc="0" locked="0" layoutInCell="1" allowOverlap="1" wp14:anchorId="3841A6B9" wp14:editId="49A5DD73">
                <wp:simplePos x="0" y="0"/>
                <wp:positionH relativeFrom="column">
                  <wp:posOffset>-330200</wp:posOffset>
                </wp:positionH>
                <wp:positionV relativeFrom="paragraph">
                  <wp:posOffset>347345</wp:posOffset>
                </wp:positionV>
                <wp:extent cx="1141730" cy="1066800"/>
                <wp:effectExtent l="0" t="0" r="20320" b="19050"/>
                <wp:wrapNone/>
                <wp:docPr id="210" name="TextBox 18"/>
                <wp:cNvGraphicFramePr/>
                <a:graphic xmlns:a="http://schemas.openxmlformats.org/drawingml/2006/main">
                  <a:graphicData uri="http://schemas.microsoft.com/office/word/2010/wordprocessingShape">
                    <wps:wsp>
                      <wps:cNvSpPr txBox="1"/>
                      <wps:spPr>
                        <a:xfrm>
                          <a:off x="0" y="0"/>
                          <a:ext cx="1141730" cy="1066800"/>
                        </a:xfrm>
                        <a:prstGeom prst="rect">
                          <a:avLst/>
                        </a:prstGeom>
                        <a:solidFill>
                          <a:sysClr val="window" lastClr="FFFFFF"/>
                        </a:solidFill>
                        <a:ln>
                          <a:solidFill>
                            <a:sysClr val="windowText" lastClr="000000"/>
                          </a:solidFill>
                        </a:ln>
                      </wps:spPr>
                      <wps:txbx>
                        <w:txbxContent>
                          <w:p w14:paraId="3CD6D235" w14:textId="77777777" w:rsidR="00617F08" w:rsidRDefault="00617F08" w:rsidP="00617F08">
                            <w:pPr>
                              <w:pStyle w:val="NoSpacing"/>
                              <w:jc w:val="center"/>
                              <w:rPr>
                                <w:b/>
                                <w:bCs/>
                                <w:sz w:val="20"/>
                                <w:szCs w:val="20"/>
                                <w:u w:val="single"/>
                                <w:lang w:val="fr-FR"/>
                              </w:rPr>
                            </w:pPr>
                            <w:r>
                              <w:rPr>
                                <w:b/>
                                <w:bCs/>
                                <w:sz w:val="20"/>
                                <w:szCs w:val="20"/>
                                <w:u w:val="single"/>
                                <w:lang w:val="fr-FR"/>
                              </w:rPr>
                              <w:t>MHST 1</w:t>
                            </w:r>
                          </w:p>
                          <w:p w14:paraId="184B0EBA" w14:textId="77777777" w:rsidR="00617F08" w:rsidRPr="00C40A69" w:rsidRDefault="00617F08" w:rsidP="00617F08">
                            <w:pPr>
                              <w:pStyle w:val="NoSpacing"/>
                              <w:jc w:val="center"/>
                              <w:rPr>
                                <w:b/>
                                <w:bCs/>
                                <w:sz w:val="20"/>
                                <w:szCs w:val="20"/>
                                <w:lang w:val="fr-FR"/>
                              </w:rPr>
                            </w:pPr>
                            <w:r w:rsidRPr="00C40A69">
                              <w:rPr>
                                <w:b/>
                                <w:bCs/>
                                <w:sz w:val="20"/>
                                <w:szCs w:val="20"/>
                                <w:lang w:val="fr-FR"/>
                              </w:rPr>
                              <w:t>Senior EP</w:t>
                            </w:r>
                            <w:r w:rsidRPr="00C40A69">
                              <w:rPr>
                                <w:b/>
                                <w:bCs/>
                                <w:sz w:val="20"/>
                                <w:szCs w:val="20"/>
                              </w:rPr>
                              <w:t xml:space="preserve"> </w:t>
                            </w:r>
                          </w:p>
                          <w:p w14:paraId="1280B663" w14:textId="77777777" w:rsidR="00617F08" w:rsidRDefault="00617F08" w:rsidP="00617F08">
                            <w:pPr>
                              <w:pStyle w:val="NoSpacing"/>
                              <w:jc w:val="center"/>
                              <w:rPr>
                                <w:b/>
                                <w:bCs/>
                                <w:sz w:val="20"/>
                                <w:szCs w:val="20"/>
                              </w:rPr>
                            </w:pPr>
                          </w:p>
                          <w:p w14:paraId="6EE1AC02" w14:textId="77777777" w:rsidR="00617F08" w:rsidRPr="005A152F" w:rsidRDefault="00617F08" w:rsidP="00617F08">
                            <w:pPr>
                              <w:pStyle w:val="NoSpacing"/>
                              <w:jc w:val="center"/>
                              <w:rPr>
                                <w:b/>
                                <w:bCs/>
                                <w:sz w:val="20"/>
                                <w:szCs w:val="20"/>
                              </w:rPr>
                            </w:pPr>
                          </w:p>
                          <w:p w14:paraId="6290C3D5" w14:textId="77777777" w:rsidR="00617F08" w:rsidRPr="00B85B1F"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841A6B9" id="_x0000_s1028" type="#_x0000_t202" style="position:absolute;margin-left:-26pt;margin-top:27.35pt;width:89.9pt;height:8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" fillcolor="window" strokecolor="windowText">
                <v:textbox>
                  <w:txbxContent>
                    <w:p w14:paraId="3CD6D235" w14:textId="77777777" w:rsidR="00617F08" w:rsidRDefault="00617F08" w:rsidP="00617F08">
                      <w:pPr>
                        <w:pStyle w:val="NoSpacing"/>
                        <w:jc w:val="center"/>
                        <w:rPr>
                          <w:b/>
                          <w:bCs/>
                          <w:sz w:val="20"/>
                          <w:szCs w:val="20"/>
                          <w:u w:val="single"/>
                          <w:lang w:val="fr-FR"/>
                        </w:rPr>
                      </w:pPr>
                      <w:r>
                        <w:rPr>
                          <w:b/>
                          <w:bCs/>
                          <w:sz w:val="20"/>
                          <w:szCs w:val="20"/>
                          <w:u w:val="single"/>
                          <w:lang w:val="fr-FR"/>
                        </w:rPr>
                        <w:t>MHST 1</w:t>
                      </w:r>
                    </w:p>
                    <w:p w14:paraId="184B0EBA" w14:textId="77777777" w:rsidR="00617F08" w:rsidRPr="00C40A69" w:rsidRDefault="00617F08" w:rsidP="00617F08">
                      <w:pPr>
                        <w:pStyle w:val="NoSpacing"/>
                        <w:jc w:val="center"/>
                        <w:rPr>
                          <w:b/>
                          <w:bCs/>
                          <w:sz w:val="20"/>
                          <w:szCs w:val="20"/>
                          <w:lang w:val="fr-FR"/>
                        </w:rPr>
                      </w:pPr>
                      <w:r w:rsidRPr="00C40A69">
                        <w:rPr>
                          <w:b/>
                          <w:bCs/>
                          <w:sz w:val="20"/>
                          <w:szCs w:val="20"/>
                          <w:lang w:val="fr-FR"/>
                        </w:rPr>
                        <w:t>Senior EP</w:t>
                      </w:r>
                      <w:r w:rsidRPr="00C40A69">
                        <w:rPr>
                          <w:b/>
                          <w:bCs/>
                          <w:sz w:val="20"/>
                          <w:szCs w:val="20"/>
                        </w:rPr>
                        <w:t xml:space="preserve"> </w:t>
                      </w:r>
                    </w:p>
                    <w:p w14:paraId="1280B663" w14:textId="77777777" w:rsidR="00617F08" w:rsidRDefault="00617F08" w:rsidP="00617F08">
                      <w:pPr>
                        <w:pStyle w:val="NoSpacing"/>
                        <w:jc w:val="center"/>
                        <w:rPr>
                          <w:b/>
                          <w:bCs/>
                          <w:sz w:val="20"/>
                          <w:szCs w:val="20"/>
                        </w:rPr>
                      </w:pPr>
                    </w:p>
                    <w:p w14:paraId="6EE1AC02" w14:textId="77777777" w:rsidR="00617F08" w:rsidRPr="005A152F" w:rsidRDefault="00617F08" w:rsidP="00617F08">
                      <w:pPr>
                        <w:pStyle w:val="NoSpacing"/>
                        <w:jc w:val="center"/>
                        <w:rPr>
                          <w:b/>
                          <w:bCs/>
                          <w:sz w:val="20"/>
                          <w:szCs w:val="20"/>
                        </w:rPr>
                      </w:pPr>
                    </w:p>
                    <w:p w14:paraId="6290C3D5" w14:textId="77777777" w:rsidR="00617F08" w:rsidRPr="00B85B1F" w:rsidRDefault="00617F08" w:rsidP="00617F08">
                      <w:pPr>
                        <w:pStyle w:val="NoSpacing"/>
                        <w:rPr>
                          <w:b/>
                          <w:bCs/>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1040" behindDoc="0" locked="0" layoutInCell="1" allowOverlap="1" wp14:anchorId="7B2D613C" wp14:editId="16F8408C">
                <wp:simplePos x="0" y="0"/>
                <wp:positionH relativeFrom="column">
                  <wp:posOffset>59055</wp:posOffset>
                </wp:positionH>
                <wp:positionV relativeFrom="paragraph">
                  <wp:posOffset>108585</wp:posOffset>
                </wp:positionV>
                <wp:extent cx="9067800" cy="9525"/>
                <wp:effectExtent l="0" t="0" r="19050" b="28575"/>
                <wp:wrapNone/>
                <wp:docPr id="239" name="Straight Connector 239"/>
                <wp:cNvGraphicFramePr/>
                <a:graphic xmlns:a="http://schemas.openxmlformats.org/drawingml/2006/main">
                  <a:graphicData uri="http://schemas.microsoft.com/office/word/2010/wordprocessingShape">
                    <wps:wsp>
                      <wps:cNvCnPr/>
                      <wps:spPr>
                        <a:xfrm>
                          <a:off x="0" y="0"/>
                          <a:ext cx="9067800" cy="9525"/>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0E9BC5" id="Straight Connector 239"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8.55pt" to="718.6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8208" behindDoc="0" locked="0" layoutInCell="1" allowOverlap="1" wp14:anchorId="4CD0F72D" wp14:editId="07A75BA8">
                <wp:simplePos x="0" y="0"/>
                <wp:positionH relativeFrom="column">
                  <wp:posOffset>9127032</wp:posOffset>
                </wp:positionH>
                <wp:positionV relativeFrom="paragraph">
                  <wp:posOffset>143510</wp:posOffset>
                </wp:positionV>
                <wp:extent cx="0" cy="225083"/>
                <wp:effectExtent l="0" t="0" r="38100" b="22860"/>
                <wp:wrapNone/>
                <wp:docPr id="246" name="Straight Connector 246"/>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56AB0882" id="Straight Connector 246"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718.65pt,11.3pt" to="718.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2064" behindDoc="0" locked="0" layoutInCell="1" allowOverlap="1" wp14:anchorId="3A73FB7F" wp14:editId="0E840B36">
                <wp:simplePos x="0" y="0"/>
                <wp:positionH relativeFrom="column">
                  <wp:posOffset>64814</wp:posOffset>
                </wp:positionH>
                <wp:positionV relativeFrom="paragraph">
                  <wp:posOffset>148827</wp:posOffset>
                </wp:positionV>
                <wp:extent cx="0" cy="205740"/>
                <wp:effectExtent l="0" t="0" r="38100" b="22860"/>
                <wp:wrapNone/>
                <wp:docPr id="240" name="Straight Connector 240"/>
                <wp:cNvGraphicFramePr/>
                <a:graphic xmlns:a="http://schemas.openxmlformats.org/drawingml/2006/main">
                  <a:graphicData uri="http://schemas.microsoft.com/office/word/2010/wordprocessingShape">
                    <wps:wsp>
                      <wps:cNvCnPr/>
                      <wps:spPr>
                        <a:xfrm flipH="1">
                          <a:off x="0" y="0"/>
                          <a:ext cx="0" cy="20574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9AED21" id="Straight Connector 240" o:spid="_x0000_s1026" style="position:absolute;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11.7pt" to="5.1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5376" behindDoc="0" locked="0" layoutInCell="1" allowOverlap="1" wp14:anchorId="7AAEC272" wp14:editId="1D669996">
                <wp:simplePos x="0" y="0"/>
                <wp:positionH relativeFrom="column">
                  <wp:posOffset>4488814</wp:posOffset>
                </wp:positionH>
                <wp:positionV relativeFrom="paragraph">
                  <wp:posOffset>120650</wp:posOffset>
                </wp:positionV>
                <wp:extent cx="0" cy="1905000"/>
                <wp:effectExtent l="0" t="0" r="38100" b="19050"/>
                <wp:wrapNone/>
                <wp:docPr id="2014101691" name="Straight Connector 2014101691"/>
                <wp:cNvGraphicFramePr/>
                <a:graphic xmlns:a="http://schemas.openxmlformats.org/drawingml/2006/main">
                  <a:graphicData uri="http://schemas.microsoft.com/office/word/2010/wordprocessingShape">
                    <wps:wsp>
                      <wps:cNvCnPr/>
                      <wps:spPr>
                        <a:xfrm flipH="1">
                          <a:off x="0" y="0"/>
                          <a:ext cx="0" cy="19050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0FD08F" id="Straight Connector 2014101691" o:spid="_x0000_s1026" style="position:absolute;flip:x;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45pt,9.5pt" to="353.4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5136" behindDoc="0" locked="0" layoutInCell="1" allowOverlap="1" wp14:anchorId="041EC0E0" wp14:editId="2AD9F963">
                <wp:simplePos x="0" y="0"/>
                <wp:positionH relativeFrom="column">
                  <wp:posOffset>5570855</wp:posOffset>
                </wp:positionH>
                <wp:positionV relativeFrom="paragraph">
                  <wp:posOffset>136525</wp:posOffset>
                </wp:positionV>
                <wp:extent cx="0" cy="225083"/>
                <wp:effectExtent l="0" t="0" r="38100" b="22860"/>
                <wp:wrapNone/>
                <wp:docPr id="243" name="Straight Connector 243"/>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2110FC8E" id="Straight Connector 243"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438.65pt,10.75pt" to="438.6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4112" behindDoc="0" locked="0" layoutInCell="1" allowOverlap="1" wp14:anchorId="074124A8" wp14:editId="692804C4">
                <wp:simplePos x="0" y="0"/>
                <wp:positionH relativeFrom="column">
                  <wp:posOffset>3656330</wp:posOffset>
                </wp:positionH>
                <wp:positionV relativeFrom="paragraph">
                  <wp:posOffset>121285</wp:posOffset>
                </wp:positionV>
                <wp:extent cx="0" cy="225083"/>
                <wp:effectExtent l="0" t="0" r="38100" b="22860"/>
                <wp:wrapNone/>
                <wp:docPr id="242" name="Straight Connector 242"/>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62A5A9E4" id="Straight Connector 242" o:spid="_x0000_s1026"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287.9pt,9.55pt" to="287.9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6160" behindDoc="0" locked="0" layoutInCell="1" allowOverlap="1" wp14:anchorId="3F4BB4D6" wp14:editId="56654338">
                <wp:simplePos x="0" y="0"/>
                <wp:positionH relativeFrom="column">
                  <wp:posOffset>6628130</wp:posOffset>
                </wp:positionH>
                <wp:positionV relativeFrom="paragraph">
                  <wp:posOffset>122359</wp:posOffset>
                </wp:positionV>
                <wp:extent cx="0" cy="225083"/>
                <wp:effectExtent l="0" t="0" r="38100" b="22860"/>
                <wp:wrapNone/>
                <wp:docPr id="244" name="Straight Connector 244"/>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405B585B" id="Straight Connector 244"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521.9pt,9.65pt" to="521.9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" strokecolor="#4472c4" strokeweight="1.5pt">
                <v:stroke joinstyle="miter"/>
              </v:lin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3088" behindDoc="0" locked="0" layoutInCell="1" allowOverlap="1" wp14:anchorId="05D08E25" wp14:editId="2CE9C9E7">
                <wp:simplePos x="0" y="0"/>
                <wp:positionH relativeFrom="column">
                  <wp:posOffset>2513379</wp:posOffset>
                </wp:positionH>
                <wp:positionV relativeFrom="paragraph">
                  <wp:posOffset>117817</wp:posOffset>
                </wp:positionV>
                <wp:extent cx="0" cy="225083"/>
                <wp:effectExtent l="0" t="0" r="38100" b="22860"/>
                <wp:wrapNone/>
                <wp:docPr id="241" name="Straight Connector 241"/>
                <wp:cNvGraphicFramePr/>
                <a:graphic xmlns:a="http://schemas.openxmlformats.org/drawingml/2006/main">
                  <a:graphicData uri="http://schemas.microsoft.com/office/word/2010/wordprocessingShape">
                    <wps:wsp>
                      <wps:cNvCnPr/>
                      <wps:spPr>
                        <a:xfrm>
                          <a:off x="0" y="0"/>
                          <a:ext cx="0" cy="225083"/>
                        </a:xfrm>
                        <a:prstGeom prst="line">
                          <a:avLst/>
                        </a:prstGeom>
                        <a:noFill/>
                        <a:ln w="19050" cap="flat" cmpd="sng" algn="ctr">
                          <a:solidFill>
                            <a:srgbClr val="4472C4"/>
                          </a:solidFill>
                          <a:prstDash val="solid"/>
                          <a:miter lim="800000"/>
                        </a:ln>
                        <a:effectLst/>
                      </wps:spPr>
                      <wps:bodyPr/>
                    </wps:wsp>
                  </a:graphicData>
                </a:graphic>
              </wp:anchor>
            </w:drawing>
          </mc:Choice>
          <mc:Fallback>
            <w:pict>
              <v:line w14:anchorId="7BAD56F3" id="Straight Connector 241"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197.9pt,9.3pt" to="197.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" strokecolor="#4472c4" strokeweight="1.5pt">
                <v:stroke joinstyle="miter"/>
              </v:line>
            </w:pict>
          </mc:Fallback>
        </mc:AlternateContent>
      </w:r>
    </w:p>
    <w:p w14:paraId="4B6E69B4"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4896" behindDoc="0" locked="0" layoutInCell="1" allowOverlap="1" wp14:anchorId="1FF3800E" wp14:editId="5B846A75">
                <wp:simplePos x="0" y="0"/>
                <wp:positionH relativeFrom="column">
                  <wp:posOffset>7253605</wp:posOffset>
                </wp:positionH>
                <wp:positionV relativeFrom="paragraph">
                  <wp:posOffset>77470</wp:posOffset>
                </wp:positionV>
                <wp:extent cx="1097280" cy="1530350"/>
                <wp:effectExtent l="0" t="0" r="26670" b="12700"/>
                <wp:wrapNone/>
                <wp:docPr id="215" name="TextBox 18"/>
                <wp:cNvGraphicFramePr/>
                <a:graphic xmlns:a="http://schemas.openxmlformats.org/drawingml/2006/main">
                  <a:graphicData uri="http://schemas.microsoft.com/office/word/2010/wordprocessingShape">
                    <wps:wsp>
                      <wps:cNvSpPr txBox="1"/>
                      <wps:spPr>
                        <a:xfrm>
                          <a:off x="0" y="0"/>
                          <a:ext cx="1097280" cy="1530350"/>
                        </a:xfrm>
                        <a:prstGeom prst="rect">
                          <a:avLst/>
                        </a:prstGeom>
                        <a:solidFill>
                          <a:sysClr val="window" lastClr="FFFFFF"/>
                        </a:solidFill>
                        <a:ln>
                          <a:solidFill>
                            <a:sysClr val="windowText" lastClr="000000"/>
                          </a:solidFill>
                        </a:ln>
                      </wps:spPr>
                      <wps:txbx>
                        <w:txbxContent>
                          <w:p w14:paraId="66B5AD00" w14:textId="77777777" w:rsidR="00617F08" w:rsidRDefault="00617F08" w:rsidP="00617F08">
                            <w:pPr>
                              <w:pStyle w:val="NoSpacing"/>
                              <w:jc w:val="center"/>
                              <w:rPr>
                                <w:b/>
                                <w:bCs/>
                                <w:sz w:val="20"/>
                                <w:szCs w:val="20"/>
                                <w:u w:val="single"/>
                              </w:rPr>
                            </w:pPr>
                            <w:r w:rsidRPr="005A152F">
                              <w:rPr>
                                <w:b/>
                                <w:bCs/>
                                <w:sz w:val="20"/>
                                <w:szCs w:val="20"/>
                                <w:u w:val="single"/>
                              </w:rPr>
                              <w:t xml:space="preserve">Early Years Childcare and Play </w:t>
                            </w:r>
                            <w:r w:rsidRPr="006131FF">
                              <w:rPr>
                                <w:b/>
                                <w:bCs/>
                                <w:sz w:val="20"/>
                                <w:szCs w:val="20"/>
                              </w:rPr>
                              <w:t>Advisors x4</w:t>
                            </w:r>
                            <w:r>
                              <w:rPr>
                                <w:b/>
                                <w:bCs/>
                                <w:sz w:val="20"/>
                                <w:szCs w:val="20"/>
                                <w:u w:val="single"/>
                              </w:rPr>
                              <w:t xml:space="preserve"> </w:t>
                            </w:r>
                          </w:p>
                          <w:p w14:paraId="62BAC50B" w14:textId="77777777" w:rsidR="00617F08" w:rsidRDefault="00617F08" w:rsidP="00617F08">
                            <w:pPr>
                              <w:pStyle w:val="NoSpacing"/>
                              <w:jc w:val="center"/>
                              <w:rPr>
                                <w:b/>
                                <w:bCs/>
                                <w:sz w:val="20"/>
                                <w:szCs w:val="20"/>
                                <w:u w:val="single"/>
                              </w:rPr>
                            </w:pPr>
                          </w:p>
                          <w:p w14:paraId="3226345A" w14:textId="77777777" w:rsidR="00617F08" w:rsidRDefault="00617F08" w:rsidP="00617F08">
                            <w:pPr>
                              <w:pStyle w:val="NoSpacing"/>
                              <w:jc w:val="center"/>
                              <w:rPr>
                                <w:b/>
                                <w:bCs/>
                                <w:sz w:val="20"/>
                                <w:szCs w:val="20"/>
                              </w:rPr>
                            </w:pPr>
                            <w:r w:rsidRPr="006131FF">
                              <w:rPr>
                                <w:b/>
                                <w:bCs/>
                                <w:sz w:val="20"/>
                                <w:szCs w:val="20"/>
                              </w:rPr>
                              <w:t xml:space="preserve">Wraparound Care lead </w:t>
                            </w:r>
                          </w:p>
                          <w:p w14:paraId="7EB3361C" w14:textId="77777777" w:rsidR="00617F08" w:rsidRDefault="00617F08" w:rsidP="00617F08">
                            <w:pPr>
                              <w:pStyle w:val="NoSpacing"/>
                              <w:jc w:val="center"/>
                              <w:rPr>
                                <w:b/>
                                <w:bCs/>
                                <w:color w:val="FF0000"/>
                                <w:sz w:val="20"/>
                                <w:szCs w:val="20"/>
                              </w:rPr>
                            </w:pPr>
                            <w:r>
                              <w:rPr>
                                <w:b/>
                                <w:bCs/>
                                <w:color w:val="FF0000"/>
                                <w:sz w:val="20"/>
                                <w:szCs w:val="20"/>
                              </w:rPr>
                              <w:t xml:space="preserve">Vacant posts </w:t>
                            </w:r>
                          </w:p>
                          <w:p w14:paraId="3C2FD312" w14:textId="77777777" w:rsidR="00617F08" w:rsidRPr="0031049B" w:rsidRDefault="00617F08" w:rsidP="00617F08">
                            <w:pPr>
                              <w:pStyle w:val="NoSpacing"/>
                              <w:jc w:val="center"/>
                              <w:rPr>
                                <w:b/>
                                <w:bCs/>
                                <w:color w:val="FF0000"/>
                                <w:sz w:val="20"/>
                                <w:szCs w:val="20"/>
                              </w:rPr>
                            </w:pPr>
                            <w:r>
                              <w:rPr>
                                <w:b/>
                                <w:bCs/>
                                <w:color w:val="FF0000"/>
                                <w:sz w:val="20"/>
                                <w:szCs w:val="20"/>
                              </w:rPr>
                              <w:t xml:space="preserve">2.6 </w:t>
                            </w:r>
                            <w:proofErr w:type="spellStart"/>
                            <w:r>
                              <w:rPr>
                                <w:b/>
                                <w:bCs/>
                                <w:color w:val="FF0000"/>
                                <w:sz w:val="20"/>
                                <w:szCs w:val="20"/>
                              </w:rPr>
                              <w:t>fte</w:t>
                            </w:r>
                            <w:proofErr w:type="spellEnd"/>
                          </w:p>
                          <w:p w14:paraId="11C13FF8" w14:textId="77777777" w:rsidR="00617F08" w:rsidRPr="006131FF" w:rsidRDefault="00617F08" w:rsidP="00617F08">
                            <w:pPr>
                              <w:pStyle w:val="NoSpacing"/>
                              <w:jc w:val="center"/>
                              <w:rPr>
                                <w:b/>
                                <w:bCs/>
                                <w:color w:val="FF0000"/>
                                <w:sz w:val="20"/>
                                <w:szCs w:val="20"/>
                              </w:rPr>
                            </w:pPr>
                          </w:p>
                          <w:p w14:paraId="3DBFCC2F" w14:textId="77777777" w:rsidR="00617F08" w:rsidRPr="005A152F" w:rsidRDefault="00617F08" w:rsidP="00617F08">
                            <w:pPr>
                              <w:pStyle w:val="NoSpacing"/>
                              <w:jc w:val="center"/>
                              <w:rPr>
                                <w:b/>
                                <w:bCs/>
                                <w:sz w:val="20"/>
                                <w:szCs w:val="20"/>
                              </w:rPr>
                            </w:pPr>
                          </w:p>
                          <w:p w14:paraId="0208FEAB" w14:textId="77777777" w:rsidR="00617F08" w:rsidRPr="00306D23"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FF3800E" id="_x0000_s1029" type="#_x0000_t202" style="position:absolute;margin-left:571.15pt;margin-top:6.1pt;width:86.4pt;height:12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" fillcolor="window" strokecolor="windowText">
                <v:textbox>
                  <w:txbxContent>
                    <w:p w14:paraId="66B5AD00" w14:textId="77777777" w:rsidR="00617F08" w:rsidRDefault="00617F08" w:rsidP="00617F08">
                      <w:pPr>
                        <w:pStyle w:val="NoSpacing"/>
                        <w:jc w:val="center"/>
                        <w:rPr>
                          <w:b/>
                          <w:bCs/>
                          <w:sz w:val="20"/>
                          <w:szCs w:val="20"/>
                          <w:u w:val="single"/>
                        </w:rPr>
                      </w:pPr>
                      <w:r w:rsidRPr="005A152F">
                        <w:rPr>
                          <w:b/>
                          <w:bCs/>
                          <w:sz w:val="20"/>
                          <w:szCs w:val="20"/>
                          <w:u w:val="single"/>
                        </w:rPr>
                        <w:t xml:space="preserve">Early Years Childcare and Play </w:t>
                      </w:r>
                      <w:r w:rsidRPr="006131FF">
                        <w:rPr>
                          <w:b/>
                          <w:bCs/>
                          <w:sz w:val="20"/>
                          <w:szCs w:val="20"/>
                        </w:rPr>
                        <w:t>Advisors x4</w:t>
                      </w:r>
                      <w:r>
                        <w:rPr>
                          <w:b/>
                          <w:bCs/>
                          <w:sz w:val="20"/>
                          <w:szCs w:val="20"/>
                          <w:u w:val="single"/>
                        </w:rPr>
                        <w:t xml:space="preserve"> </w:t>
                      </w:r>
                    </w:p>
                    <w:p w14:paraId="62BAC50B" w14:textId="77777777" w:rsidR="00617F08" w:rsidRDefault="00617F08" w:rsidP="00617F08">
                      <w:pPr>
                        <w:pStyle w:val="NoSpacing"/>
                        <w:jc w:val="center"/>
                        <w:rPr>
                          <w:b/>
                          <w:bCs/>
                          <w:sz w:val="20"/>
                          <w:szCs w:val="20"/>
                          <w:u w:val="single"/>
                        </w:rPr>
                      </w:pPr>
                    </w:p>
                    <w:p w14:paraId="3226345A" w14:textId="77777777" w:rsidR="00617F08" w:rsidRDefault="00617F08" w:rsidP="00617F08">
                      <w:pPr>
                        <w:pStyle w:val="NoSpacing"/>
                        <w:jc w:val="center"/>
                        <w:rPr>
                          <w:b/>
                          <w:bCs/>
                          <w:sz w:val="20"/>
                          <w:szCs w:val="20"/>
                        </w:rPr>
                      </w:pPr>
                      <w:r w:rsidRPr="006131FF">
                        <w:rPr>
                          <w:b/>
                          <w:bCs/>
                          <w:sz w:val="20"/>
                          <w:szCs w:val="20"/>
                        </w:rPr>
                        <w:t xml:space="preserve">Wraparound Care lead </w:t>
                      </w:r>
                    </w:p>
                    <w:p w14:paraId="7EB3361C" w14:textId="77777777" w:rsidR="00617F08" w:rsidRDefault="00617F08" w:rsidP="00617F08">
                      <w:pPr>
                        <w:pStyle w:val="NoSpacing"/>
                        <w:jc w:val="center"/>
                        <w:rPr>
                          <w:b/>
                          <w:bCs/>
                          <w:color w:val="FF0000"/>
                          <w:sz w:val="20"/>
                          <w:szCs w:val="20"/>
                        </w:rPr>
                      </w:pPr>
                      <w:r>
                        <w:rPr>
                          <w:b/>
                          <w:bCs/>
                          <w:color w:val="FF0000"/>
                          <w:sz w:val="20"/>
                          <w:szCs w:val="20"/>
                        </w:rPr>
                        <w:t xml:space="preserve">Vacant posts </w:t>
                      </w:r>
                    </w:p>
                    <w:p w14:paraId="3C2FD312" w14:textId="77777777" w:rsidR="00617F08" w:rsidRPr="0031049B" w:rsidRDefault="00617F08" w:rsidP="00617F08">
                      <w:pPr>
                        <w:pStyle w:val="NoSpacing"/>
                        <w:jc w:val="center"/>
                        <w:rPr>
                          <w:b/>
                          <w:bCs/>
                          <w:color w:val="FF0000"/>
                          <w:sz w:val="20"/>
                          <w:szCs w:val="20"/>
                        </w:rPr>
                      </w:pPr>
                      <w:r>
                        <w:rPr>
                          <w:b/>
                          <w:bCs/>
                          <w:color w:val="FF0000"/>
                          <w:sz w:val="20"/>
                          <w:szCs w:val="20"/>
                        </w:rPr>
                        <w:t xml:space="preserve">2.6 </w:t>
                      </w:r>
                      <w:proofErr w:type="spellStart"/>
                      <w:r>
                        <w:rPr>
                          <w:b/>
                          <w:bCs/>
                          <w:color w:val="FF0000"/>
                          <w:sz w:val="20"/>
                          <w:szCs w:val="20"/>
                        </w:rPr>
                        <w:t>fte</w:t>
                      </w:r>
                      <w:proofErr w:type="spellEnd"/>
                    </w:p>
                    <w:p w14:paraId="11C13FF8" w14:textId="77777777" w:rsidR="00617F08" w:rsidRPr="006131FF" w:rsidRDefault="00617F08" w:rsidP="00617F08">
                      <w:pPr>
                        <w:pStyle w:val="NoSpacing"/>
                        <w:jc w:val="center"/>
                        <w:rPr>
                          <w:b/>
                          <w:bCs/>
                          <w:color w:val="FF0000"/>
                          <w:sz w:val="20"/>
                          <w:szCs w:val="20"/>
                        </w:rPr>
                      </w:pPr>
                    </w:p>
                    <w:p w14:paraId="3DBFCC2F" w14:textId="77777777" w:rsidR="00617F08" w:rsidRPr="005A152F" w:rsidRDefault="00617F08" w:rsidP="00617F08">
                      <w:pPr>
                        <w:pStyle w:val="NoSpacing"/>
                        <w:jc w:val="center"/>
                        <w:rPr>
                          <w:b/>
                          <w:bCs/>
                          <w:sz w:val="20"/>
                          <w:szCs w:val="20"/>
                        </w:rPr>
                      </w:pPr>
                    </w:p>
                    <w:p w14:paraId="0208FEAB" w14:textId="77777777" w:rsidR="00617F08" w:rsidRPr="00306D23" w:rsidRDefault="00617F08" w:rsidP="00617F08">
                      <w:pPr>
                        <w:pStyle w:val="NoSpacing"/>
                        <w:rPr>
                          <w:b/>
                          <w:bCs/>
                        </w:rPr>
                      </w:pPr>
                    </w:p>
                  </w:txbxContent>
                </v:textbox>
              </v:shape>
            </w:pict>
          </mc:Fallback>
        </mc:AlternateContent>
      </w:r>
      <w:r>
        <w:rPr>
          <w:rFonts w:asciiTheme="minorHAnsi" w:eastAsiaTheme="minorHAnsi" w:hAnsiTheme="minorHAnsi" w:cstheme="minorBidi"/>
          <w:noProof/>
          <w:sz w:val="22"/>
          <w:szCs w:val="22"/>
        </w:rPr>
        <mc:AlternateContent>
          <mc:Choice Requires="wps">
            <w:drawing>
              <wp:anchor distT="0" distB="0" distL="114300" distR="114300" simplePos="0" relativeHeight="251687424" behindDoc="0" locked="0" layoutInCell="1" allowOverlap="1" wp14:anchorId="01F4EE63" wp14:editId="2C6A0450">
                <wp:simplePos x="0" y="0"/>
                <wp:positionH relativeFrom="column">
                  <wp:posOffset>8701405</wp:posOffset>
                </wp:positionH>
                <wp:positionV relativeFrom="paragraph">
                  <wp:posOffset>130810</wp:posOffset>
                </wp:positionV>
                <wp:extent cx="815340" cy="441960"/>
                <wp:effectExtent l="0" t="0" r="22860" b="15240"/>
                <wp:wrapNone/>
                <wp:docPr id="2090262766" name="Rectangle 2"/>
                <wp:cNvGraphicFramePr/>
                <a:graphic xmlns:a="http://schemas.openxmlformats.org/drawingml/2006/main">
                  <a:graphicData uri="http://schemas.microsoft.com/office/word/2010/wordprocessingShape">
                    <wps:wsp>
                      <wps:cNvSpPr/>
                      <wps:spPr>
                        <a:xfrm>
                          <a:off x="0" y="0"/>
                          <a:ext cx="815340" cy="441960"/>
                        </a:xfrm>
                        <a:prstGeom prst="rect">
                          <a:avLst/>
                        </a:prstGeom>
                        <a:solidFill>
                          <a:sysClr val="window" lastClr="FFFFFF"/>
                        </a:solidFill>
                        <a:ln w="3175" cap="flat" cmpd="sng" algn="ctr">
                          <a:solidFill>
                            <a:sysClr val="windowText" lastClr="000000"/>
                          </a:solidFill>
                          <a:prstDash val="solid"/>
                          <a:miter lim="800000"/>
                        </a:ln>
                        <a:effectLst/>
                      </wps:spPr>
                      <wps:txbx>
                        <w:txbxContent>
                          <w:p w14:paraId="2E1EA690" w14:textId="77777777" w:rsidR="00617F08" w:rsidRPr="00A14E51" w:rsidRDefault="00617F08" w:rsidP="00617F08">
                            <w:pPr>
                              <w:rPr>
                                <w:rFonts w:ascii="Tahoma" w:hAnsi="Tahoma" w:cs="Tahoma"/>
                                <w:b/>
                                <w:bCs/>
                                <w:sz w:val="20"/>
                                <w:u w:val="single"/>
                              </w:rPr>
                            </w:pPr>
                            <w:r>
                              <w:rPr>
                                <w:rFonts w:ascii="Tahoma" w:hAnsi="Tahoma" w:cs="Tahoma"/>
                                <w:b/>
                                <w:bCs/>
                                <w:sz w:val="20"/>
                                <w:u w:val="single"/>
                              </w:rPr>
                              <w:t>Senior 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F4EE63" id="Rectangle 2" o:spid="_x0000_s1030" style="position:absolute;margin-left:685.15pt;margin-top:10.3pt;width:64.2pt;height:34.8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" fillcolor="window" strokecolor="windowText" strokeweight=".25pt">
                <v:textbox>
                  <w:txbxContent>
                    <w:p w14:paraId="2E1EA690" w14:textId="77777777" w:rsidR="00617F08" w:rsidRPr="00A14E51" w:rsidRDefault="00617F08" w:rsidP="00617F08">
                      <w:pPr>
                        <w:rPr>
                          <w:rFonts w:ascii="Tahoma" w:hAnsi="Tahoma" w:cs="Tahoma"/>
                          <w:b/>
                          <w:bCs/>
                          <w:sz w:val="20"/>
                          <w:u w:val="single"/>
                        </w:rPr>
                      </w:pPr>
                      <w:r>
                        <w:rPr>
                          <w:rFonts w:ascii="Tahoma" w:hAnsi="Tahoma" w:cs="Tahoma"/>
                          <w:b/>
                          <w:bCs/>
                          <w:sz w:val="20"/>
                          <w:u w:val="single"/>
                        </w:rPr>
                        <w:t>Senior EP</w:t>
                      </w:r>
                    </w:p>
                  </w:txbxContent>
                </v:textbox>
              </v:rect>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5920" behindDoc="0" locked="0" layoutInCell="1" allowOverlap="1" wp14:anchorId="7A343B51" wp14:editId="40D4837E">
                <wp:simplePos x="0" y="0"/>
                <wp:positionH relativeFrom="column">
                  <wp:posOffset>6209665</wp:posOffset>
                </wp:positionH>
                <wp:positionV relativeFrom="paragraph">
                  <wp:posOffset>54610</wp:posOffset>
                </wp:positionV>
                <wp:extent cx="960120" cy="4141470"/>
                <wp:effectExtent l="0" t="0" r="11430" b="11430"/>
                <wp:wrapNone/>
                <wp:docPr id="213" name="TextBox 18"/>
                <wp:cNvGraphicFramePr/>
                <a:graphic xmlns:a="http://schemas.openxmlformats.org/drawingml/2006/main">
                  <a:graphicData uri="http://schemas.microsoft.com/office/word/2010/wordprocessingShape">
                    <wps:wsp>
                      <wps:cNvSpPr txBox="1"/>
                      <wps:spPr>
                        <a:xfrm>
                          <a:off x="0" y="0"/>
                          <a:ext cx="960120" cy="4141470"/>
                        </a:xfrm>
                        <a:prstGeom prst="rect">
                          <a:avLst/>
                        </a:prstGeom>
                        <a:solidFill>
                          <a:sysClr val="window" lastClr="FFFFFF"/>
                        </a:solidFill>
                        <a:ln>
                          <a:solidFill>
                            <a:sysClr val="windowText" lastClr="000000"/>
                          </a:solidFill>
                        </a:ln>
                      </wps:spPr>
                      <wps:txbx>
                        <w:txbxContent>
                          <w:p w14:paraId="68E89DE1" w14:textId="77777777" w:rsidR="00617F08" w:rsidRPr="00306D23" w:rsidRDefault="00617F08" w:rsidP="00617F08">
                            <w:pPr>
                              <w:pStyle w:val="NoSpacing"/>
                              <w:jc w:val="center"/>
                              <w:rPr>
                                <w:b/>
                                <w:bCs/>
                                <w:sz w:val="18"/>
                                <w:szCs w:val="18"/>
                                <w:u w:val="single"/>
                              </w:rPr>
                            </w:pPr>
                            <w:r w:rsidRPr="00306D23">
                              <w:rPr>
                                <w:b/>
                                <w:bCs/>
                                <w:sz w:val="18"/>
                                <w:szCs w:val="18"/>
                                <w:u w:val="single"/>
                              </w:rPr>
                              <w:t>Consultant</w:t>
                            </w:r>
                            <w:r w:rsidRPr="00306D23">
                              <w:rPr>
                                <w:b/>
                                <w:bCs/>
                                <w:sz w:val="18"/>
                                <w:szCs w:val="18"/>
                                <w:u w:val="single"/>
                                <w:lang w:val="fr-FR"/>
                              </w:rPr>
                              <w:t xml:space="preserve"> </w:t>
                            </w:r>
                            <w:r w:rsidRPr="00306D23">
                              <w:rPr>
                                <w:b/>
                                <w:bCs/>
                                <w:sz w:val="18"/>
                                <w:szCs w:val="18"/>
                                <w:u w:val="single"/>
                              </w:rPr>
                              <w:t>EP’s</w:t>
                            </w:r>
                          </w:p>
                          <w:p w14:paraId="3EFDC117" w14:textId="77777777" w:rsidR="00617F08" w:rsidRPr="00306D23" w:rsidRDefault="00617F08" w:rsidP="00617F08">
                            <w:pPr>
                              <w:pStyle w:val="NoSpacing"/>
                              <w:jc w:val="center"/>
                              <w:rPr>
                                <w:b/>
                                <w:bCs/>
                                <w:sz w:val="18"/>
                                <w:szCs w:val="18"/>
                                <w:u w:val="single"/>
                              </w:rPr>
                            </w:pPr>
                          </w:p>
                          <w:p w14:paraId="27E56EF7" w14:textId="77777777" w:rsidR="00617F08" w:rsidRDefault="00617F08" w:rsidP="00617F08">
                            <w:pPr>
                              <w:pStyle w:val="NoSpacing"/>
                              <w:jc w:val="center"/>
                              <w:rPr>
                                <w:b/>
                                <w:bCs/>
                                <w:sz w:val="18"/>
                                <w:szCs w:val="18"/>
                              </w:rPr>
                            </w:pPr>
                            <w:r w:rsidRPr="00306D23">
                              <w:rPr>
                                <w:b/>
                                <w:bCs/>
                                <w:sz w:val="18"/>
                                <w:szCs w:val="18"/>
                              </w:rPr>
                              <w:br/>
                            </w:r>
                          </w:p>
                          <w:p w14:paraId="27DECAE1" w14:textId="77777777" w:rsidR="00617F08" w:rsidRPr="00306D23" w:rsidRDefault="00617F08" w:rsidP="00617F08">
                            <w:pPr>
                              <w:pStyle w:val="NoSpacing"/>
                              <w:jc w:val="center"/>
                              <w:rPr>
                                <w:b/>
                                <w:bCs/>
                                <w:sz w:val="18"/>
                                <w:szCs w:val="18"/>
                              </w:rPr>
                            </w:pPr>
                            <w:r>
                              <w:rPr>
                                <w:b/>
                                <w:bCs/>
                                <w:sz w:val="18"/>
                                <w:szCs w:val="18"/>
                              </w:rPr>
                              <w:t xml:space="preserve">Total 3.6 </w:t>
                            </w:r>
                            <w:proofErr w:type="spellStart"/>
                            <w:r>
                              <w:rPr>
                                <w:b/>
                                <w:bCs/>
                                <w:sz w:val="18"/>
                                <w:szCs w:val="18"/>
                              </w:rPr>
                              <w:t>fte</w:t>
                            </w:r>
                            <w:proofErr w:type="spellEnd"/>
                            <w:r>
                              <w:rPr>
                                <w:b/>
                                <w:bCs/>
                                <w:sz w:val="18"/>
                                <w:szCs w:val="18"/>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A343B51" id="_x0000_s1031" type="#_x0000_t202" style="position:absolute;margin-left:488.95pt;margin-top:4.3pt;width:75.6pt;height:326.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" fillcolor="window" strokecolor="windowText">
                <v:textbox>
                  <w:txbxContent>
                    <w:p w14:paraId="68E89DE1" w14:textId="77777777" w:rsidR="00617F08" w:rsidRPr="00306D23" w:rsidRDefault="00617F08" w:rsidP="00617F08">
                      <w:pPr>
                        <w:pStyle w:val="NoSpacing"/>
                        <w:jc w:val="center"/>
                        <w:rPr>
                          <w:b/>
                          <w:bCs/>
                          <w:sz w:val="18"/>
                          <w:szCs w:val="18"/>
                          <w:u w:val="single"/>
                        </w:rPr>
                      </w:pPr>
                      <w:r w:rsidRPr="00306D23">
                        <w:rPr>
                          <w:b/>
                          <w:bCs/>
                          <w:sz w:val="18"/>
                          <w:szCs w:val="18"/>
                          <w:u w:val="single"/>
                        </w:rPr>
                        <w:t>Consultant</w:t>
                      </w:r>
                      <w:r w:rsidRPr="00306D23">
                        <w:rPr>
                          <w:b/>
                          <w:bCs/>
                          <w:sz w:val="18"/>
                          <w:szCs w:val="18"/>
                          <w:u w:val="single"/>
                          <w:lang w:val="fr-FR"/>
                        </w:rPr>
                        <w:t xml:space="preserve"> </w:t>
                      </w:r>
                      <w:r w:rsidRPr="00306D23">
                        <w:rPr>
                          <w:b/>
                          <w:bCs/>
                          <w:sz w:val="18"/>
                          <w:szCs w:val="18"/>
                          <w:u w:val="single"/>
                        </w:rPr>
                        <w:t>EP’s</w:t>
                      </w:r>
                    </w:p>
                    <w:p w14:paraId="3EFDC117" w14:textId="77777777" w:rsidR="00617F08" w:rsidRPr="00306D23" w:rsidRDefault="00617F08" w:rsidP="00617F08">
                      <w:pPr>
                        <w:pStyle w:val="NoSpacing"/>
                        <w:jc w:val="center"/>
                        <w:rPr>
                          <w:b/>
                          <w:bCs/>
                          <w:sz w:val="18"/>
                          <w:szCs w:val="18"/>
                          <w:u w:val="single"/>
                        </w:rPr>
                      </w:pPr>
                    </w:p>
                    <w:p w14:paraId="27E56EF7" w14:textId="77777777" w:rsidR="00617F08" w:rsidRDefault="00617F08" w:rsidP="00617F08">
                      <w:pPr>
                        <w:pStyle w:val="NoSpacing"/>
                        <w:jc w:val="center"/>
                        <w:rPr>
                          <w:b/>
                          <w:bCs/>
                          <w:sz w:val="18"/>
                          <w:szCs w:val="18"/>
                        </w:rPr>
                      </w:pPr>
                      <w:r w:rsidRPr="00306D23">
                        <w:rPr>
                          <w:b/>
                          <w:bCs/>
                          <w:sz w:val="18"/>
                          <w:szCs w:val="18"/>
                        </w:rPr>
                        <w:br/>
                      </w:r>
                    </w:p>
                    <w:p w14:paraId="27DECAE1" w14:textId="77777777" w:rsidR="00617F08" w:rsidRPr="00306D23" w:rsidRDefault="00617F08" w:rsidP="00617F08">
                      <w:pPr>
                        <w:pStyle w:val="NoSpacing"/>
                        <w:jc w:val="center"/>
                        <w:rPr>
                          <w:b/>
                          <w:bCs/>
                          <w:sz w:val="18"/>
                          <w:szCs w:val="18"/>
                        </w:rPr>
                      </w:pPr>
                      <w:r>
                        <w:rPr>
                          <w:b/>
                          <w:bCs/>
                          <w:sz w:val="18"/>
                          <w:szCs w:val="18"/>
                        </w:rPr>
                        <w:t xml:space="preserve">Total 3.6 </w:t>
                      </w:r>
                      <w:proofErr w:type="spellStart"/>
                      <w:r>
                        <w:rPr>
                          <w:b/>
                          <w:bCs/>
                          <w:sz w:val="18"/>
                          <w:szCs w:val="18"/>
                        </w:rPr>
                        <w:t>fte</w:t>
                      </w:r>
                      <w:proofErr w:type="spellEnd"/>
                      <w:r>
                        <w:rPr>
                          <w:b/>
                          <w:bCs/>
                          <w:sz w:val="18"/>
                          <w:szCs w:val="18"/>
                        </w:rPr>
                        <w:t xml:space="preserve"> </w:t>
                      </w: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6944" behindDoc="0" locked="0" layoutInCell="1" allowOverlap="1" wp14:anchorId="33C5565C" wp14:editId="348EDC3E">
                <wp:simplePos x="0" y="0"/>
                <wp:positionH relativeFrom="column">
                  <wp:posOffset>4997450</wp:posOffset>
                </wp:positionH>
                <wp:positionV relativeFrom="paragraph">
                  <wp:posOffset>62230</wp:posOffset>
                </wp:positionV>
                <wp:extent cx="1141730" cy="4024630"/>
                <wp:effectExtent l="0" t="0" r="20320" b="13970"/>
                <wp:wrapNone/>
                <wp:docPr id="211" name="TextBox 18"/>
                <wp:cNvGraphicFramePr/>
                <a:graphic xmlns:a="http://schemas.openxmlformats.org/drawingml/2006/main">
                  <a:graphicData uri="http://schemas.microsoft.com/office/word/2010/wordprocessingShape">
                    <wps:wsp>
                      <wps:cNvSpPr txBox="1"/>
                      <wps:spPr>
                        <a:xfrm>
                          <a:off x="0" y="0"/>
                          <a:ext cx="1141730" cy="4024630"/>
                        </a:xfrm>
                        <a:prstGeom prst="rect">
                          <a:avLst/>
                        </a:prstGeom>
                        <a:solidFill>
                          <a:sysClr val="window" lastClr="FFFFFF"/>
                        </a:solidFill>
                        <a:ln>
                          <a:solidFill>
                            <a:sysClr val="windowText" lastClr="000000"/>
                          </a:solidFill>
                        </a:ln>
                      </wps:spPr>
                      <wps:txbx>
                        <w:txbxContent>
                          <w:p w14:paraId="2919E8B7" w14:textId="77777777" w:rsidR="00617F08" w:rsidRDefault="00617F08" w:rsidP="00617F08">
                            <w:pPr>
                              <w:pStyle w:val="NoSpacing"/>
                              <w:jc w:val="center"/>
                              <w:rPr>
                                <w:b/>
                                <w:bCs/>
                                <w:sz w:val="20"/>
                                <w:szCs w:val="20"/>
                                <w:u w:val="single"/>
                              </w:rPr>
                            </w:pPr>
                            <w:r w:rsidRPr="005A152F">
                              <w:rPr>
                                <w:b/>
                                <w:bCs/>
                                <w:sz w:val="20"/>
                                <w:szCs w:val="20"/>
                                <w:u w:val="single"/>
                              </w:rPr>
                              <w:t>Educational</w:t>
                            </w:r>
                            <w:r w:rsidRPr="005A152F">
                              <w:rPr>
                                <w:b/>
                                <w:bCs/>
                                <w:sz w:val="20"/>
                                <w:szCs w:val="20"/>
                                <w:u w:val="single"/>
                                <w:lang w:val="fr-FR"/>
                              </w:rPr>
                              <w:t xml:space="preserve"> </w:t>
                            </w:r>
                            <w:r w:rsidRPr="005A152F">
                              <w:rPr>
                                <w:b/>
                                <w:bCs/>
                                <w:sz w:val="20"/>
                                <w:szCs w:val="20"/>
                                <w:u w:val="single"/>
                              </w:rPr>
                              <w:t>Psychologists</w:t>
                            </w:r>
                          </w:p>
                          <w:p w14:paraId="62017930" w14:textId="77777777" w:rsidR="00617F08" w:rsidRDefault="00617F08" w:rsidP="00617F08">
                            <w:pPr>
                              <w:pStyle w:val="NoSpacing"/>
                              <w:jc w:val="center"/>
                              <w:rPr>
                                <w:b/>
                                <w:bCs/>
                                <w:sz w:val="20"/>
                                <w:szCs w:val="20"/>
                                <w:u w:val="single"/>
                              </w:rPr>
                            </w:pPr>
                          </w:p>
                          <w:p w14:paraId="6D9315EE" w14:textId="77777777" w:rsidR="00617F08" w:rsidRPr="00DB2868" w:rsidRDefault="00617F08" w:rsidP="00617F08">
                            <w:pPr>
                              <w:pStyle w:val="NoSpacing"/>
                              <w:jc w:val="center"/>
                              <w:rPr>
                                <w:b/>
                                <w:bCs/>
                                <w:sz w:val="20"/>
                                <w:szCs w:val="20"/>
                              </w:rPr>
                            </w:pPr>
                            <w:r w:rsidRPr="00DB2868">
                              <w:rPr>
                                <w:b/>
                                <w:bCs/>
                                <w:sz w:val="20"/>
                                <w:szCs w:val="20"/>
                              </w:rPr>
                              <w:t xml:space="preserve">Currently 4.6 </w:t>
                            </w:r>
                            <w:proofErr w:type="spellStart"/>
                            <w:r w:rsidRPr="00DB2868">
                              <w:rPr>
                                <w:b/>
                                <w:bCs/>
                                <w:sz w:val="20"/>
                                <w:szCs w:val="20"/>
                              </w:rPr>
                              <w:t>fte</w:t>
                            </w:r>
                            <w:proofErr w:type="spellEnd"/>
                            <w:r w:rsidRPr="00DB2868">
                              <w:rPr>
                                <w:b/>
                                <w:bCs/>
                                <w:sz w:val="20"/>
                                <w:szCs w:val="20"/>
                              </w:rPr>
                              <w:t xml:space="preserve"> </w:t>
                            </w:r>
                          </w:p>
                          <w:p w14:paraId="3EBD3017" w14:textId="77777777" w:rsidR="00617F08" w:rsidRPr="005A152F" w:rsidRDefault="00617F08" w:rsidP="00617F08">
                            <w:pPr>
                              <w:pStyle w:val="NoSpacing"/>
                              <w:jc w:val="center"/>
                              <w:rPr>
                                <w:b/>
                                <w:bCs/>
                                <w:sz w:val="20"/>
                                <w:szCs w:val="20"/>
                                <w:u w:val="single"/>
                              </w:rPr>
                            </w:pPr>
                          </w:p>
                          <w:p w14:paraId="7AEABA18" w14:textId="77777777" w:rsidR="00617F08" w:rsidRPr="005A152F" w:rsidRDefault="00617F08" w:rsidP="00617F08">
                            <w:pPr>
                              <w:pStyle w:val="NoSpacing"/>
                              <w:jc w:val="center"/>
                              <w:rPr>
                                <w:b/>
                                <w:bCs/>
                                <w:color w:val="FF0000"/>
                                <w:sz w:val="20"/>
                                <w:szCs w:val="20"/>
                                <w:lang w:val="fr-FR"/>
                              </w:rPr>
                            </w:pPr>
                            <w:r w:rsidRPr="005A152F">
                              <w:rPr>
                                <w:b/>
                                <w:bCs/>
                                <w:color w:val="FF0000"/>
                                <w:sz w:val="20"/>
                                <w:szCs w:val="20"/>
                                <w:lang w:val="fr-FR"/>
                              </w:rPr>
                              <w:t xml:space="preserve">Vacant posts  </w:t>
                            </w:r>
                          </w:p>
                          <w:p w14:paraId="19F21F76" w14:textId="77777777" w:rsidR="00617F08" w:rsidRPr="005A152F" w:rsidRDefault="00617F08" w:rsidP="00617F08">
                            <w:pPr>
                              <w:pStyle w:val="NoSpacing"/>
                              <w:jc w:val="center"/>
                              <w:rPr>
                                <w:b/>
                                <w:bCs/>
                                <w:color w:val="FF0000"/>
                                <w:sz w:val="20"/>
                                <w:szCs w:val="20"/>
                                <w:lang w:val="fr-FR"/>
                              </w:rPr>
                            </w:pPr>
                            <w:r w:rsidRPr="005A152F">
                              <w:rPr>
                                <w:b/>
                                <w:bCs/>
                                <w:color w:val="FF0000"/>
                                <w:sz w:val="20"/>
                                <w:szCs w:val="20"/>
                                <w:lang w:val="fr-FR"/>
                              </w:rPr>
                              <w:t xml:space="preserve">4.0 fte </w:t>
                            </w:r>
                          </w:p>
                          <w:p w14:paraId="78ADA557" w14:textId="77777777" w:rsidR="00617F08" w:rsidRDefault="00617F08" w:rsidP="00617F08">
                            <w:pPr>
                              <w:pStyle w:val="NoSpacing"/>
                              <w:jc w:val="center"/>
                              <w:rPr>
                                <w:b/>
                                <w:bCs/>
                                <w:lang w:val="fr-FR"/>
                              </w:rPr>
                            </w:pPr>
                          </w:p>
                          <w:p w14:paraId="38ACF2A4" w14:textId="77777777" w:rsidR="00617F08" w:rsidRPr="00D17E2A" w:rsidRDefault="00617F08" w:rsidP="00617F08">
                            <w:pPr>
                              <w:pStyle w:val="NoSpacing"/>
                              <w:jc w:val="center"/>
                              <w:rPr>
                                <w:b/>
                                <w:bCs/>
                                <w:lang w:val="fr-FR"/>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3C5565C" id="_x0000_s1032" type="#_x0000_t202" style="position:absolute;margin-left:393.5pt;margin-top:4.9pt;width:89.9pt;height:316.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" fillcolor="window" strokecolor="windowText">
                <v:textbox>
                  <w:txbxContent>
                    <w:p w14:paraId="2919E8B7" w14:textId="77777777" w:rsidR="00617F08" w:rsidRDefault="00617F08" w:rsidP="00617F08">
                      <w:pPr>
                        <w:pStyle w:val="NoSpacing"/>
                        <w:jc w:val="center"/>
                        <w:rPr>
                          <w:b/>
                          <w:bCs/>
                          <w:sz w:val="20"/>
                          <w:szCs w:val="20"/>
                          <w:u w:val="single"/>
                        </w:rPr>
                      </w:pPr>
                      <w:r w:rsidRPr="005A152F">
                        <w:rPr>
                          <w:b/>
                          <w:bCs/>
                          <w:sz w:val="20"/>
                          <w:szCs w:val="20"/>
                          <w:u w:val="single"/>
                        </w:rPr>
                        <w:t>Educational</w:t>
                      </w:r>
                      <w:r w:rsidRPr="005A152F">
                        <w:rPr>
                          <w:b/>
                          <w:bCs/>
                          <w:sz w:val="20"/>
                          <w:szCs w:val="20"/>
                          <w:u w:val="single"/>
                          <w:lang w:val="fr-FR"/>
                        </w:rPr>
                        <w:t xml:space="preserve"> </w:t>
                      </w:r>
                      <w:r w:rsidRPr="005A152F">
                        <w:rPr>
                          <w:b/>
                          <w:bCs/>
                          <w:sz w:val="20"/>
                          <w:szCs w:val="20"/>
                          <w:u w:val="single"/>
                        </w:rPr>
                        <w:t>Psychologists</w:t>
                      </w:r>
                    </w:p>
                    <w:p w14:paraId="62017930" w14:textId="77777777" w:rsidR="00617F08" w:rsidRDefault="00617F08" w:rsidP="00617F08">
                      <w:pPr>
                        <w:pStyle w:val="NoSpacing"/>
                        <w:jc w:val="center"/>
                        <w:rPr>
                          <w:b/>
                          <w:bCs/>
                          <w:sz w:val="20"/>
                          <w:szCs w:val="20"/>
                          <w:u w:val="single"/>
                        </w:rPr>
                      </w:pPr>
                    </w:p>
                    <w:p w14:paraId="6D9315EE" w14:textId="77777777" w:rsidR="00617F08" w:rsidRPr="00DB2868" w:rsidRDefault="00617F08" w:rsidP="00617F08">
                      <w:pPr>
                        <w:pStyle w:val="NoSpacing"/>
                        <w:jc w:val="center"/>
                        <w:rPr>
                          <w:b/>
                          <w:bCs/>
                          <w:sz w:val="20"/>
                          <w:szCs w:val="20"/>
                        </w:rPr>
                      </w:pPr>
                      <w:r w:rsidRPr="00DB2868">
                        <w:rPr>
                          <w:b/>
                          <w:bCs/>
                          <w:sz w:val="20"/>
                          <w:szCs w:val="20"/>
                        </w:rPr>
                        <w:t xml:space="preserve">Currently 4.6 </w:t>
                      </w:r>
                      <w:proofErr w:type="spellStart"/>
                      <w:r w:rsidRPr="00DB2868">
                        <w:rPr>
                          <w:b/>
                          <w:bCs/>
                          <w:sz w:val="20"/>
                          <w:szCs w:val="20"/>
                        </w:rPr>
                        <w:t>fte</w:t>
                      </w:r>
                      <w:proofErr w:type="spellEnd"/>
                      <w:r w:rsidRPr="00DB2868">
                        <w:rPr>
                          <w:b/>
                          <w:bCs/>
                          <w:sz w:val="20"/>
                          <w:szCs w:val="20"/>
                        </w:rPr>
                        <w:t xml:space="preserve"> </w:t>
                      </w:r>
                    </w:p>
                    <w:p w14:paraId="3EBD3017" w14:textId="77777777" w:rsidR="00617F08" w:rsidRPr="005A152F" w:rsidRDefault="00617F08" w:rsidP="00617F08">
                      <w:pPr>
                        <w:pStyle w:val="NoSpacing"/>
                        <w:jc w:val="center"/>
                        <w:rPr>
                          <w:b/>
                          <w:bCs/>
                          <w:sz w:val="20"/>
                          <w:szCs w:val="20"/>
                          <w:u w:val="single"/>
                        </w:rPr>
                      </w:pPr>
                    </w:p>
                    <w:p w14:paraId="7AEABA18" w14:textId="77777777" w:rsidR="00617F08" w:rsidRPr="005A152F" w:rsidRDefault="00617F08" w:rsidP="00617F08">
                      <w:pPr>
                        <w:pStyle w:val="NoSpacing"/>
                        <w:jc w:val="center"/>
                        <w:rPr>
                          <w:b/>
                          <w:bCs/>
                          <w:color w:val="FF0000"/>
                          <w:sz w:val="20"/>
                          <w:szCs w:val="20"/>
                          <w:lang w:val="fr-FR"/>
                        </w:rPr>
                      </w:pPr>
                      <w:r w:rsidRPr="005A152F">
                        <w:rPr>
                          <w:b/>
                          <w:bCs/>
                          <w:color w:val="FF0000"/>
                          <w:sz w:val="20"/>
                          <w:szCs w:val="20"/>
                          <w:lang w:val="fr-FR"/>
                        </w:rPr>
                        <w:t xml:space="preserve">Vacant posts  </w:t>
                      </w:r>
                    </w:p>
                    <w:p w14:paraId="19F21F76" w14:textId="77777777" w:rsidR="00617F08" w:rsidRPr="005A152F" w:rsidRDefault="00617F08" w:rsidP="00617F08">
                      <w:pPr>
                        <w:pStyle w:val="NoSpacing"/>
                        <w:jc w:val="center"/>
                        <w:rPr>
                          <w:b/>
                          <w:bCs/>
                          <w:color w:val="FF0000"/>
                          <w:sz w:val="20"/>
                          <w:szCs w:val="20"/>
                          <w:lang w:val="fr-FR"/>
                        </w:rPr>
                      </w:pPr>
                      <w:r w:rsidRPr="005A152F">
                        <w:rPr>
                          <w:b/>
                          <w:bCs/>
                          <w:color w:val="FF0000"/>
                          <w:sz w:val="20"/>
                          <w:szCs w:val="20"/>
                          <w:lang w:val="fr-FR"/>
                        </w:rPr>
                        <w:t xml:space="preserve">4.0 fte </w:t>
                      </w:r>
                    </w:p>
                    <w:p w14:paraId="78ADA557" w14:textId="77777777" w:rsidR="00617F08" w:rsidRDefault="00617F08" w:rsidP="00617F08">
                      <w:pPr>
                        <w:pStyle w:val="NoSpacing"/>
                        <w:jc w:val="center"/>
                        <w:rPr>
                          <w:b/>
                          <w:bCs/>
                          <w:lang w:val="fr-FR"/>
                        </w:rPr>
                      </w:pPr>
                    </w:p>
                    <w:p w14:paraId="38ACF2A4" w14:textId="77777777" w:rsidR="00617F08" w:rsidRPr="00D17E2A" w:rsidRDefault="00617F08" w:rsidP="00617F08">
                      <w:pPr>
                        <w:pStyle w:val="NoSpacing"/>
                        <w:jc w:val="center"/>
                        <w:rPr>
                          <w:b/>
                          <w:bCs/>
                          <w:lang w:val="fr-FR"/>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7968" behindDoc="0" locked="0" layoutInCell="1" allowOverlap="1" wp14:anchorId="67A401AD" wp14:editId="19E12ACF">
                <wp:simplePos x="0" y="0"/>
                <wp:positionH relativeFrom="column">
                  <wp:posOffset>3124200</wp:posOffset>
                </wp:positionH>
                <wp:positionV relativeFrom="paragraph">
                  <wp:posOffset>43181</wp:posOffset>
                </wp:positionV>
                <wp:extent cx="971550" cy="1371600"/>
                <wp:effectExtent l="0" t="0" r="19050" b="19050"/>
                <wp:wrapNone/>
                <wp:docPr id="212" name="TextBox 18"/>
                <wp:cNvGraphicFramePr/>
                <a:graphic xmlns:a="http://schemas.openxmlformats.org/drawingml/2006/main">
                  <a:graphicData uri="http://schemas.microsoft.com/office/word/2010/wordprocessingShape">
                    <wps:wsp>
                      <wps:cNvSpPr txBox="1"/>
                      <wps:spPr>
                        <a:xfrm>
                          <a:off x="0" y="0"/>
                          <a:ext cx="971550" cy="1371600"/>
                        </a:xfrm>
                        <a:prstGeom prst="rect">
                          <a:avLst/>
                        </a:prstGeom>
                        <a:solidFill>
                          <a:sysClr val="window" lastClr="FFFFFF"/>
                        </a:solidFill>
                        <a:ln>
                          <a:solidFill>
                            <a:sysClr val="windowText" lastClr="000000"/>
                          </a:solidFill>
                        </a:ln>
                      </wps:spPr>
                      <wps:txbx>
                        <w:txbxContent>
                          <w:p w14:paraId="5DE5571E" w14:textId="77777777" w:rsidR="00617F08" w:rsidRPr="005A152F" w:rsidRDefault="00617F08" w:rsidP="00617F08">
                            <w:pPr>
                              <w:pStyle w:val="NoSpacing"/>
                              <w:jc w:val="center"/>
                              <w:rPr>
                                <w:b/>
                                <w:bCs/>
                                <w:sz w:val="20"/>
                                <w:szCs w:val="20"/>
                                <w:u w:val="single"/>
                              </w:rPr>
                            </w:pPr>
                            <w:r w:rsidRPr="005A152F">
                              <w:rPr>
                                <w:b/>
                                <w:bCs/>
                                <w:sz w:val="20"/>
                                <w:szCs w:val="20"/>
                                <w:u w:val="single"/>
                              </w:rPr>
                              <w:t xml:space="preserve">Trainee Educational Psychologists </w:t>
                            </w:r>
                            <w:r w:rsidRPr="006131FF">
                              <w:rPr>
                                <w:b/>
                                <w:bCs/>
                                <w:sz w:val="20"/>
                                <w:szCs w:val="20"/>
                              </w:rPr>
                              <w:t xml:space="preserve">3x (0.6 FTE) each </w:t>
                            </w:r>
                            <w:r w:rsidRPr="006131FF">
                              <w:rPr>
                                <w:b/>
                                <w:bCs/>
                                <w:sz w:val="20"/>
                                <w:szCs w:val="20"/>
                              </w:rPr>
                              <w:br/>
                            </w:r>
                          </w:p>
                          <w:p w14:paraId="424BF60F" w14:textId="77777777" w:rsidR="00617F08" w:rsidRPr="00B85B1F"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7A401AD" id="_x0000_s1033" type="#_x0000_t202" style="position:absolute;margin-left:246pt;margin-top:3.4pt;width:76.5pt;height:10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" fillcolor="window" strokecolor="windowText">
                <v:textbox>
                  <w:txbxContent>
                    <w:p w14:paraId="5DE5571E" w14:textId="77777777" w:rsidR="00617F08" w:rsidRPr="005A152F" w:rsidRDefault="00617F08" w:rsidP="00617F08">
                      <w:pPr>
                        <w:pStyle w:val="NoSpacing"/>
                        <w:jc w:val="center"/>
                        <w:rPr>
                          <w:b/>
                          <w:bCs/>
                          <w:sz w:val="20"/>
                          <w:szCs w:val="20"/>
                          <w:u w:val="single"/>
                        </w:rPr>
                      </w:pPr>
                      <w:r w:rsidRPr="005A152F">
                        <w:rPr>
                          <w:b/>
                          <w:bCs/>
                          <w:sz w:val="20"/>
                          <w:szCs w:val="20"/>
                          <w:u w:val="single"/>
                        </w:rPr>
                        <w:t xml:space="preserve">Trainee Educational Psychologists </w:t>
                      </w:r>
                      <w:r w:rsidRPr="006131FF">
                        <w:rPr>
                          <w:b/>
                          <w:bCs/>
                          <w:sz w:val="20"/>
                          <w:szCs w:val="20"/>
                        </w:rPr>
                        <w:t xml:space="preserve">3x (0.6 FTE) each </w:t>
                      </w:r>
                      <w:r w:rsidRPr="006131FF">
                        <w:rPr>
                          <w:b/>
                          <w:bCs/>
                          <w:sz w:val="20"/>
                          <w:szCs w:val="20"/>
                        </w:rPr>
                        <w:br/>
                      </w:r>
                    </w:p>
                    <w:p w14:paraId="424BF60F" w14:textId="77777777" w:rsidR="00617F08" w:rsidRPr="00B85B1F" w:rsidRDefault="00617F08" w:rsidP="00617F08">
                      <w:pPr>
                        <w:pStyle w:val="NoSpacing"/>
                        <w:rPr>
                          <w:b/>
                          <w:bCs/>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8992" behindDoc="0" locked="0" layoutInCell="1" allowOverlap="1" wp14:anchorId="6E33FC52" wp14:editId="5B63CDAC">
                <wp:simplePos x="0" y="0"/>
                <wp:positionH relativeFrom="column">
                  <wp:posOffset>1930400</wp:posOffset>
                </wp:positionH>
                <wp:positionV relativeFrom="paragraph">
                  <wp:posOffset>55881</wp:posOffset>
                </wp:positionV>
                <wp:extent cx="1141730" cy="1073150"/>
                <wp:effectExtent l="0" t="0" r="20320" b="12700"/>
                <wp:wrapNone/>
                <wp:docPr id="214" name="TextBox 18"/>
                <wp:cNvGraphicFramePr/>
                <a:graphic xmlns:a="http://schemas.openxmlformats.org/drawingml/2006/main">
                  <a:graphicData uri="http://schemas.microsoft.com/office/word/2010/wordprocessingShape">
                    <wps:wsp>
                      <wps:cNvSpPr txBox="1"/>
                      <wps:spPr>
                        <a:xfrm>
                          <a:off x="0" y="0"/>
                          <a:ext cx="1141730" cy="1073150"/>
                        </a:xfrm>
                        <a:prstGeom prst="rect">
                          <a:avLst/>
                        </a:prstGeom>
                        <a:solidFill>
                          <a:sysClr val="window" lastClr="FFFFFF"/>
                        </a:solidFill>
                        <a:ln>
                          <a:solidFill>
                            <a:sysClr val="windowText" lastClr="000000"/>
                          </a:solidFill>
                        </a:ln>
                      </wps:spPr>
                      <wps:txbx>
                        <w:txbxContent>
                          <w:p w14:paraId="772B8752" w14:textId="77777777" w:rsidR="00617F08" w:rsidRDefault="00617F08" w:rsidP="00617F08">
                            <w:pPr>
                              <w:pStyle w:val="NoSpacing"/>
                              <w:jc w:val="center"/>
                              <w:rPr>
                                <w:b/>
                                <w:bCs/>
                                <w:sz w:val="20"/>
                                <w:szCs w:val="20"/>
                                <w:u w:val="single"/>
                                <w:lang w:val="fr-FR"/>
                              </w:rPr>
                            </w:pPr>
                            <w:r w:rsidRPr="005A152F">
                              <w:rPr>
                                <w:b/>
                                <w:bCs/>
                                <w:sz w:val="20"/>
                                <w:szCs w:val="20"/>
                                <w:u w:val="single"/>
                                <w:lang w:val="fr-FR"/>
                              </w:rPr>
                              <w:t xml:space="preserve">Learning Support </w:t>
                            </w:r>
                            <w:r>
                              <w:rPr>
                                <w:b/>
                                <w:bCs/>
                                <w:sz w:val="20"/>
                                <w:szCs w:val="20"/>
                                <w:u w:val="single"/>
                                <w:lang w:val="fr-FR"/>
                              </w:rPr>
                              <w:t xml:space="preserve">Service </w:t>
                            </w:r>
                          </w:p>
                          <w:p w14:paraId="5BF347E1" w14:textId="77777777" w:rsidR="00617F08" w:rsidRPr="006131FF" w:rsidRDefault="00617F08" w:rsidP="00617F08">
                            <w:pPr>
                              <w:pStyle w:val="NoSpacing"/>
                              <w:jc w:val="center"/>
                              <w:rPr>
                                <w:b/>
                                <w:bCs/>
                                <w:sz w:val="20"/>
                                <w:szCs w:val="20"/>
                              </w:rPr>
                            </w:pPr>
                            <w:r w:rsidRPr="006131FF">
                              <w:rPr>
                                <w:b/>
                                <w:bCs/>
                                <w:sz w:val="20"/>
                                <w:szCs w:val="20"/>
                                <w:lang w:val="fr-FR"/>
                              </w:rPr>
                              <w:t xml:space="preserve">1.8 fte Specialist Learning </w:t>
                            </w:r>
                            <w:r>
                              <w:rPr>
                                <w:b/>
                                <w:bCs/>
                                <w:sz w:val="20"/>
                                <w:szCs w:val="20"/>
                                <w:lang w:val="fr-FR"/>
                              </w:rPr>
                              <w:t>S</w:t>
                            </w:r>
                            <w:r w:rsidRPr="006131FF">
                              <w:rPr>
                                <w:b/>
                                <w:bCs/>
                                <w:sz w:val="20"/>
                                <w:szCs w:val="20"/>
                                <w:lang w:val="fr-FR"/>
                              </w:rPr>
                              <w:t xml:space="preserve">upport </w:t>
                            </w:r>
                            <w:r w:rsidRPr="006131FF">
                              <w:rPr>
                                <w:b/>
                                <w:bCs/>
                                <w:sz w:val="20"/>
                                <w:szCs w:val="20"/>
                              </w:rPr>
                              <w:t>Teachers</w:t>
                            </w:r>
                            <w:r w:rsidRPr="006131FF">
                              <w:rPr>
                                <w:b/>
                                <w:bCs/>
                                <w:sz w:val="20"/>
                                <w:szCs w:val="20"/>
                              </w:rPr>
                              <w:br/>
                            </w:r>
                            <w:r w:rsidRPr="006131FF">
                              <w:rPr>
                                <w:sz w:val="20"/>
                                <w:szCs w:val="20"/>
                              </w:rPr>
                              <w:t>(Term Time only)</w:t>
                            </w:r>
                          </w:p>
                          <w:p w14:paraId="1F195C94" w14:textId="77777777" w:rsidR="00617F08" w:rsidRPr="005A152F" w:rsidRDefault="00617F08" w:rsidP="00617F08">
                            <w:pPr>
                              <w:pStyle w:val="NoSpacing"/>
                              <w:jc w:val="center"/>
                              <w:rPr>
                                <w:b/>
                                <w:bCs/>
                                <w:sz w:val="20"/>
                                <w:szCs w:val="20"/>
                                <w:u w:val="single"/>
                                <w:lang w:val="fr-FR"/>
                              </w:rPr>
                            </w:pPr>
                          </w:p>
                          <w:p w14:paraId="2B016B70" w14:textId="77777777" w:rsidR="00617F08" w:rsidRPr="00B85B1F" w:rsidRDefault="00617F08" w:rsidP="00617F08">
                            <w:pPr>
                              <w:pStyle w:val="NoSpacing"/>
                              <w:jc w:val="center"/>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E33FC52" id="_x0000_s1034" type="#_x0000_t202" style="position:absolute;margin-left:152pt;margin-top:4.4pt;width:89.9pt;height:8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" fillcolor="window" strokecolor="windowText">
                <v:textbox>
                  <w:txbxContent>
                    <w:p w14:paraId="772B8752" w14:textId="77777777" w:rsidR="00617F08" w:rsidRDefault="00617F08" w:rsidP="00617F08">
                      <w:pPr>
                        <w:pStyle w:val="NoSpacing"/>
                        <w:jc w:val="center"/>
                        <w:rPr>
                          <w:b/>
                          <w:bCs/>
                          <w:sz w:val="20"/>
                          <w:szCs w:val="20"/>
                          <w:u w:val="single"/>
                          <w:lang w:val="fr-FR"/>
                        </w:rPr>
                      </w:pPr>
                      <w:r w:rsidRPr="005A152F">
                        <w:rPr>
                          <w:b/>
                          <w:bCs/>
                          <w:sz w:val="20"/>
                          <w:szCs w:val="20"/>
                          <w:u w:val="single"/>
                          <w:lang w:val="fr-FR"/>
                        </w:rPr>
                        <w:t xml:space="preserve">Learning Support </w:t>
                      </w:r>
                      <w:r>
                        <w:rPr>
                          <w:b/>
                          <w:bCs/>
                          <w:sz w:val="20"/>
                          <w:szCs w:val="20"/>
                          <w:u w:val="single"/>
                          <w:lang w:val="fr-FR"/>
                        </w:rPr>
                        <w:t xml:space="preserve">Service </w:t>
                      </w:r>
                    </w:p>
                    <w:p w14:paraId="5BF347E1" w14:textId="77777777" w:rsidR="00617F08" w:rsidRPr="006131FF" w:rsidRDefault="00617F08" w:rsidP="00617F08">
                      <w:pPr>
                        <w:pStyle w:val="NoSpacing"/>
                        <w:jc w:val="center"/>
                        <w:rPr>
                          <w:b/>
                          <w:bCs/>
                          <w:sz w:val="20"/>
                          <w:szCs w:val="20"/>
                        </w:rPr>
                      </w:pPr>
                      <w:r w:rsidRPr="006131FF">
                        <w:rPr>
                          <w:b/>
                          <w:bCs/>
                          <w:sz w:val="20"/>
                          <w:szCs w:val="20"/>
                          <w:lang w:val="fr-FR"/>
                        </w:rPr>
                        <w:t xml:space="preserve">1.8 fte Specialist Learning </w:t>
                      </w:r>
                      <w:r>
                        <w:rPr>
                          <w:b/>
                          <w:bCs/>
                          <w:sz w:val="20"/>
                          <w:szCs w:val="20"/>
                          <w:lang w:val="fr-FR"/>
                        </w:rPr>
                        <w:t>S</w:t>
                      </w:r>
                      <w:r w:rsidRPr="006131FF">
                        <w:rPr>
                          <w:b/>
                          <w:bCs/>
                          <w:sz w:val="20"/>
                          <w:szCs w:val="20"/>
                          <w:lang w:val="fr-FR"/>
                        </w:rPr>
                        <w:t xml:space="preserve">upport </w:t>
                      </w:r>
                      <w:r w:rsidRPr="006131FF">
                        <w:rPr>
                          <w:b/>
                          <w:bCs/>
                          <w:sz w:val="20"/>
                          <w:szCs w:val="20"/>
                        </w:rPr>
                        <w:t>Teachers</w:t>
                      </w:r>
                      <w:r w:rsidRPr="006131FF">
                        <w:rPr>
                          <w:b/>
                          <w:bCs/>
                          <w:sz w:val="20"/>
                          <w:szCs w:val="20"/>
                        </w:rPr>
                        <w:br/>
                      </w:r>
                      <w:r w:rsidRPr="006131FF">
                        <w:rPr>
                          <w:sz w:val="20"/>
                          <w:szCs w:val="20"/>
                        </w:rPr>
                        <w:t>(Term Time only)</w:t>
                      </w:r>
                    </w:p>
                    <w:p w14:paraId="1F195C94" w14:textId="77777777" w:rsidR="00617F08" w:rsidRPr="005A152F" w:rsidRDefault="00617F08" w:rsidP="00617F08">
                      <w:pPr>
                        <w:pStyle w:val="NoSpacing"/>
                        <w:jc w:val="center"/>
                        <w:rPr>
                          <w:b/>
                          <w:bCs/>
                          <w:sz w:val="20"/>
                          <w:szCs w:val="20"/>
                          <w:u w:val="single"/>
                          <w:lang w:val="fr-FR"/>
                        </w:rPr>
                      </w:pPr>
                    </w:p>
                    <w:p w14:paraId="2B016B70" w14:textId="77777777" w:rsidR="00617F08" w:rsidRPr="00B85B1F" w:rsidRDefault="00617F08" w:rsidP="00617F08">
                      <w:pPr>
                        <w:pStyle w:val="NoSpacing"/>
                        <w:jc w:val="center"/>
                        <w:rPr>
                          <w:b/>
                          <w:bCs/>
                        </w:rPr>
                      </w:pPr>
                    </w:p>
                  </w:txbxContent>
                </v:textbox>
              </v:shape>
            </w:pict>
          </mc:Fallback>
        </mc:AlternateContent>
      </w:r>
    </w:p>
    <w:p w14:paraId="65DA0351"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8448" behindDoc="0" locked="0" layoutInCell="1" allowOverlap="1" wp14:anchorId="1ED6314E" wp14:editId="1A2E2D71">
                <wp:simplePos x="0" y="0"/>
                <wp:positionH relativeFrom="margin">
                  <wp:posOffset>9181465</wp:posOffset>
                </wp:positionH>
                <wp:positionV relativeFrom="paragraph">
                  <wp:posOffset>309880</wp:posOffset>
                </wp:positionV>
                <wp:extent cx="15240" cy="419100"/>
                <wp:effectExtent l="0" t="0" r="22860" b="19050"/>
                <wp:wrapNone/>
                <wp:docPr id="2142400419" name="Straight Connector 2142400419"/>
                <wp:cNvGraphicFramePr/>
                <a:graphic xmlns:a="http://schemas.openxmlformats.org/drawingml/2006/main">
                  <a:graphicData uri="http://schemas.microsoft.com/office/word/2010/wordprocessingShape">
                    <wps:wsp>
                      <wps:cNvCnPr/>
                      <wps:spPr>
                        <a:xfrm>
                          <a:off x="0" y="0"/>
                          <a:ext cx="15240" cy="41910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DB96D0" id="Straight Connector 2142400419" o:spid="_x0000_s1026" style="position:absolute;z-index:25168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22.95pt,24.4pt" to="724.1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" strokecolor="#4472c4" strokeweight="1.5pt">
                <v:stroke joinstyle="miter"/>
                <w10:wrap anchorx="margin"/>
              </v:line>
            </w:pict>
          </mc:Fallback>
        </mc:AlternateContent>
      </w:r>
    </w:p>
    <w:p w14:paraId="77BE2DF6"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55F63A04"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3872" behindDoc="0" locked="0" layoutInCell="1" allowOverlap="1" wp14:anchorId="7892130D" wp14:editId="16F1D31C">
                <wp:simplePos x="0" y="0"/>
                <wp:positionH relativeFrom="column">
                  <wp:posOffset>8419465</wp:posOffset>
                </wp:positionH>
                <wp:positionV relativeFrom="paragraph">
                  <wp:posOffset>149860</wp:posOffset>
                </wp:positionV>
                <wp:extent cx="1106170" cy="2956560"/>
                <wp:effectExtent l="0" t="0" r="17780" b="15240"/>
                <wp:wrapNone/>
                <wp:docPr id="216" name="TextBox 18"/>
                <wp:cNvGraphicFramePr/>
                <a:graphic xmlns:a="http://schemas.openxmlformats.org/drawingml/2006/main">
                  <a:graphicData uri="http://schemas.microsoft.com/office/word/2010/wordprocessingShape">
                    <wps:wsp>
                      <wps:cNvSpPr txBox="1"/>
                      <wps:spPr>
                        <a:xfrm>
                          <a:off x="0" y="0"/>
                          <a:ext cx="1106170" cy="2956560"/>
                        </a:xfrm>
                        <a:prstGeom prst="rect">
                          <a:avLst/>
                        </a:prstGeom>
                        <a:solidFill>
                          <a:sysClr val="window" lastClr="FFFFFF"/>
                        </a:solidFill>
                        <a:ln>
                          <a:solidFill>
                            <a:sysClr val="windowText" lastClr="000000"/>
                          </a:solidFill>
                        </a:ln>
                      </wps:spPr>
                      <wps:txbx>
                        <w:txbxContent>
                          <w:p w14:paraId="70838113" w14:textId="77777777" w:rsidR="00617F08" w:rsidRPr="00620B30" w:rsidRDefault="00617F08" w:rsidP="00617F08">
                            <w:pPr>
                              <w:pStyle w:val="NoSpacing"/>
                              <w:jc w:val="center"/>
                              <w:rPr>
                                <w:b/>
                                <w:bCs/>
                                <w:noProof/>
                                <w:sz w:val="20"/>
                                <w:szCs w:val="20"/>
                                <w:u w:val="single"/>
                              </w:rPr>
                            </w:pPr>
                            <w:r w:rsidRPr="00620B30">
                              <w:rPr>
                                <w:b/>
                                <w:bCs/>
                                <w:noProof/>
                                <w:sz w:val="20"/>
                                <w:szCs w:val="20"/>
                                <w:u w:val="single"/>
                              </w:rPr>
                              <w:t>Early Years Inclusion</w:t>
                            </w:r>
                          </w:p>
                          <w:p w14:paraId="7FFBAA7D" w14:textId="77777777" w:rsidR="00617F08" w:rsidRPr="00620B30" w:rsidRDefault="00617F08" w:rsidP="00617F08">
                            <w:pPr>
                              <w:pStyle w:val="NoSpacing"/>
                              <w:jc w:val="center"/>
                              <w:rPr>
                                <w:b/>
                                <w:bCs/>
                                <w:noProof/>
                                <w:sz w:val="20"/>
                                <w:szCs w:val="20"/>
                                <w:u w:val="single"/>
                              </w:rPr>
                            </w:pPr>
                            <w:r>
                              <w:rPr>
                                <w:b/>
                                <w:bCs/>
                                <w:noProof/>
                                <w:sz w:val="20"/>
                                <w:szCs w:val="20"/>
                                <w:u w:val="single"/>
                              </w:rPr>
                              <w:t>Service</w:t>
                            </w:r>
                          </w:p>
                          <w:p w14:paraId="74C86F86" w14:textId="77777777" w:rsidR="00617F08" w:rsidRPr="006131FF" w:rsidRDefault="00617F08" w:rsidP="00617F08">
                            <w:pPr>
                              <w:pStyle w:val="NoSpacing"/>
                              <w:jc w:val="center"/>
                              <w:rPr>
                                <w:b/>
                                <w:bCs/>
                                <w:noProof/>
                                <w:sz w:val="20"/>
                                <w:szCs w:val="20"/>
                              </w:rPr>
                            </w:pPr>
                            <w:r w:rsidRPr="006131FF">
                              <w:rPr>
                                <w:b/>
                                <w:bCs/>
                                <w:noProof/>
                                <w:sz w:val="20"/>
                                <w:szCs w:val="20"/>
                              </w:rPr>
                              <w:t xml:space="preserve">1x Portage Lead </w:t>
                            </w:r>
                          </w:p>
                          <w:p w14:paraId="486B5A18" w14:textId="77777777" w:rsidR="00617F08" w:rsidRPr="00620B30" w:rsidRDefault="00617F08" w:rsidP="00617F08">
                            <w:pPr>
                              <w:pStyle w:val="NoSpacing"/>
                              <w:jc w:val="center"/>
                              <w:rPr>
                                <w:b/>
                                <w:bCs/>
                                <w:noProof/>
                                <w:sz w:val="20"/>
                                <w:szCs w:val="20"/>
                              </w:rPr>
                            </w:pPr>
                            <w:r>
                              <w:rPr>
                                <w:b/>
                                <w:bCs/>
                                <w:noProof/>
                                <w:sz w:val="20"/>
                                <w:szCs w:val="20"/>
                              </w:rPr>
                              <w:t xml:space="preserve">2x </w:t>
                            </w:r>
                          </w:p>
                          <w:p w14:paraId="596C32A5" w14:textId="77777777" w:rsidR="00617F08" w:rsidRPr="006131FF" w:rsidRDefault="00617F08" w:rsidP="00617F08">
                            <w:pPr>
                              <w:pStyle w:val="NoSpacing"/>
                              <w:jc w:val="center"/>
                              <w:rPr>
                                <w:b/>
                                <w:bCs/>
                                <w:noProof/>
                                <w:color w:val="FF0000"/>
                                <w:sz w:val="20"/>
                                <w:szCs w:val="20"/>
                              </w:rPr>
                            </w:pPr>
                            <w:r w:rsidRPr="006131FF">
                              <w:rPr>
                                <w:b/>
                                <w:bCs/>
                                <w:noProof/>
                                <w:sz w:val="20"/>
                                <w:szCs w:val="20"/>
                              </w:rPr>
                              <w:t xml:space="preserve">Portage Workers </w:t>
                            </w:r>
                            <w:r w:rsidRPr="006131FF">
                              <w:rPr>
                                <w:b/>
                                <w:bCs/>
                                <w:noProof/>
                                <w:sz w:val="20"/>
                                <w:szCs w:val="20"/>
                              </w:rPr>
                              <w:br/>
                            </w:r>
                          </w:p>
                          <w:p w14:paraId="26DFBB4F" w14:textId="77777777" w:rsidR="00617F08" w:rsidRPr="006131FF" w:rsidRDefault="00617F08" w:rsidP="00617F08">
                            <w:pPr>
                              <w:pStyle w:val="NoSpacing"/>
                              <w:jc w:val="center"/>
                              <w:rPr>
                                <w:b/>
                                <w:bCs/>
                                <w:noProof/>
                                <w:sz w:val="20"/>
                                <w:szCs w:val="20"/>
                              </w:rPr>
                            </w:pPr>
                            <w:r w:rsidRPr="00620B30">
                              <w:rPr>
                                <w:b/>
                                <w:bCs/>
                                <w:noProof/>
                                <w:sz w:val="20"/>
                                <w:szCs w:val="20"/>
                              </w:rPr>
                              <w:br/>
                            </w:r>
                            <w:r w:rsidRPr="006131FF">
                              <w:rPr>
                                <w:b/>
                                <w:bCs/>
                                <w:noProof/>
                                <w:sz w:val="20"/>
                                <w:szCs w:val="20"/>
                              </w:rPr>
                              <w:t>Early Years SENCO</w:t>
                            </w:r>
                          </w:p>
                          <w:p w14:paraId="70219798" w14:textId="77777777" w:rsidR="00617F08" w:rsidRPr="00A20BAC" w:rsidRDefault="00617F08" w:rsidP="00617F08">
                            <w:pPr>
                              <w:pStyle w:val="NoSpacing"/>
                              <w:jc w:val="center"/>
                              <w:rPr>
                                <w:b/>
                                <w:bCs/>
                                <w:noProof/>
                                <w:sz w:val="20"/>
                                <w:szCs w:val="20"/>
                              </w:rPr>
                            </w:pPr>
                            <w:r w:rsidRPr="006131FF">
                              <w:rPr>
                                <w:b/>
                                <w:bCs/>
                                <w:noProof/>
                                <w:sz w:val="20"/>
                                <w:szCs w:val="20"/>
                              </w:rPr>
                              <w:t>0.8fte</w:t>
                            </w:r>
                            <w:r w:rsidRPr="00A20BAC">
                              <w:rPr>
                                <w:b/>
                                <w:bCs/>
                                <w:noProof/>
                                <w:sz w:val="20"/>
                                <w:szCs w:val="20"/>
                              </w:rPr>
                              <w:t xml:space="preserve"> </w:t>
                            </w:r>
                          </w:p>
                          <w:p w14:paraId="53C19083" w14:textId="77777777" w:rsidR="00617F08" w:rsidRPr="00620B30" w:rsidRDefault="00617F08" w:rsidP="00617F08">
                            <w:pPr>
                              <w:pStyle w:val="NoSpacing"/>
                              <w:jc w:val="center"/>
                              <w:rPr>
                                <w:b/>
                                <w:bCs/>
                                <w:noProof/>
                                <w:sz w:val="20"/>
                                <w:szCs w:val="20"/>
                              </w:rPr>
                            </w:pPr>
                          </w:p>
                          <w:p w14:paraId="43D1D9D1" w14:textId="77777777" w:rsidR="00617F08" w:rsidRPr="00620B30" w:rsidRDefault="00617F08" w:rsidP="00617F08">
                            <w:pPr>
                              <w:pStyle w:val="NoSpacing"/>
                              <w:jc w:val="center"/>
                              <w:rPr>
                                <w:b/>
                                <w:bCs/>
                                <w:noProof/>
                                <w:sz w:val="20"/>
                                <w:szCs w:val="20"/>
                              </w:rPr>
                            </w:pPr>
                            <w:r w:rsidRPr="00620B30">
                              <w:rPr>
                                <w:b/>
                                <w:bCs/>
                                <w:noProof/>
                                <w:sz w:val="20"/>
                                <w:szCs w:val="20"/>
                              </w:rPr>
                              <w:t xml:space="preserve"> </w:t>
                            </w:r>
                          </w:p>
                          <w:p w14:paraId="649DF3CD" w14:textId="77777777" w:rsidR="00617F08" w:rsidRPr="00620B30" w:rsidRDefault="00617F08" w:rsidP="00617F08">
                            <w:pPr>
                              <w:pStyle w:val="NoSpacing"/>
                              <w:jc w:val="center"/>
                              <w:rPr>
                                <w:b/>
                                <w:bCs/>
                                <w:noProof/>
                                <w:sz w:val="20"/>
                                <w:szCs w:val="20"/>
                              </w:rPr>
                            </w:pPr>
                            <w:r w:rsidRPr="00620B30">
                              <w:rPr>
                                <w:b/>
                                <w:bCs/>
                                <w:noProof/>
                                <w:sz w:val="20"/>
                                <w:szCs w:val="20"/>
                              </w:rPr>
                              <w:t xml:space="preserve">Locum Specialist </w:t>
                            </w:r>
                            <w:r>
                              <w:rPr>
                                <w:b/>
                                <w:bCs/>
                                <w:noProof/>
                                <w:sz w:val="20"/>
                                <w:szCs w:val="20"/>
                              </w:rPr>
                              <w:t>EP</w:t>
                            </w:r>
                            <w:r w:rsidRPr="00620B30">
                              <w:rPr>
                                <w:b/>
                                <w:bCs/>
                                <w:noProof/>
                                <w:sz w:val="20"/>
                                <w:szCs w:val="20"/>
                              </w:rPr>
                              <w:t xml:space="preserve"> </w:t>
                            </w:r>
                          </w:p>
                          <w:p w14:paraId="1A9EE740" w14:textId="77777777" w:rsidR="00617F08" w:rsidRPr="00620B30" w:rsidRDefault="00617F08" w:rsidP="00617F08">
                            <w:pPr>
                              <w:pStyle w:val="NoSpacing"/>
                              <w:jc w:val="center"/>
                              <w:rPr>
                                <w:b/>
                                <w:bCs/>
                                <w:noProof/>
                                <w:sz w:val="20"/>
                                <w:szCs w:val="20"/>
                              </w:rPr>
                            </w:pPr>
                            <w:r w:rsidRPr="00620B30">
                              <w:rPr>
                                <w:b/>
                                <w:bCs/>
                                <w:noProof/>
                                <w:sz w:val="20"/>
                                <w:szCs w:val="20"/>
                              </w:rPr>
                              <w:t xml:space="preserve">0.4 fte </w:t>
                            </w:r>
                            <w:r w:rsidRPr="00620B30">
                              <w:rPr>
                                <w:b/>
                                <w:bCs/>
                                <w:noProof/>
                                <w:szCs w:val="16"/>
                              </w:rPr>
                              <w:t>term time only</w:t>
                            </w:r>
                            <w:r w:rsidRPr="00620B30">
                              <w:rPr>
                                <w:b/>
                                <w:bCs/>
                                <w:noProof/>
                                <w:sz w:val="20"/>
                                <w:szCs w:val="20"/>
                              </w:rPr>
                              <w:t xml:space="preserve"> </w:t>
                            </w:r>
                          </w:p>
                          <w:p w14:paraId="5D1A4BAE" w14:textId="77777777" w:rsidR="00617F08" w:rsidRPr="00620B30" w:rsidRDefault="00617F08" w:rsidP="00617F08">
                            <w:pPr>
                              <w:pStyle w:val="NoSpacing"/>
                              <w:jc w:val="center"/>
                              <w:rPr>
                                <w:b/>
                                <w:bCs/>
                                <w:noProof/>
                              </w:rPr>
                            </w:pPr>
                          </w:p>
                          <w:p w14:paraId="54D62C59" w14:textId="77777777" w:rsidR="00617F08" w:rsidRPr="00620B30" w:rsidRDefault="00617F08" w:rsidP="00617F08">
                            <w:pPr>
                              <w:pStyle w:val="NoSpacing"/>
                              <w:rPr>
                                <w:b/>
                                <w:bCs/>
                                <w:noProof/>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92130D" id="_x0000_s1035" type="#_x0000_t202" style="position:absolute;margin-left:662.95pt;margin-top:11.8pt;width:87.1pt;height:232.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" fillcolor="window" strokecolor="windowText">
                <v:textbox>
                  <w:txbxContent>
                    <w:p w14:paraId="70838113" w14:textId="77777777" w:rsidR="00617F08" w:rsidRPr="00620B30" w:rsidRDefault="00617F08" w:rsidP="00617F08">
                      <w:pPr>
                        <w:pStyle w:val="NoSpacing"/>
                        <w:jc w:val="center"/>
                        <w:rPr>
                          <w:b/>
                          <w:bCs/>
                          <w:noProof/>
                          <w:sz w:val="20"/>
                          <w:szCs w:val="20"/>
                          <w:u w:val="single"/>
                        </w:rPr>
                      </w:pPr>
                      <w:r w:rsidRPr="00620B30">
                        <w:rPr>
                          <w:b/>
                          <w:bCs/>
                          <w:noProof/>
                          <w:sz w:val="20"/>
                          <w:szCs w:val="20"/>
                          <w:u w:val="single"/>
                        </w:rPr>
                        <w:t>Early Years Inclusion</w:t>
                      </w:r>
                    </w:p>
                    <w:p w14:paraId="7FFBAA7D" w14:textId="77777777" w:rsidR="00617F08" w:rsidRPr="00620B30" w:rsidRDefault="00617F08" w:rsidP="00617F08">
                      <w:pPr>
                        <w:pStyle w:val="NoSpacing"/>
                        <w:jc w:val="center"/>
                        <w:rPr>
                          <w:b/>
                          <w:bCs/>
                          <w:noProof/>
                          <w:sz w:val="20"/>
                          <w:szCs w:val="20"/>
                          <w:u w:val="single"/>
                        </w:rPr>
                      </w:pPr>
                      <w:r>
                        <w:rPr>
                          <w:b/>
                          <w:bCs/>
                          <w:noProof/>
                          <w:sz w:val="20"/>
                          <w:szCs w:val="20"/>
                          <w:u w:val="single"/>
                        </w:rPr>
                        <w:t>Service</w:t>
                      </w:r>
                    </w:p>
                    <w:p w14:paraId="74C86F86" w14:textId="77777777" w:rsidR="00617F08" w:rsidRPr="006131FF" w:rsidRDefault="00617F08" w:rsidP="00617F08">
                      <w:pPr>
                        <w:pStyle w:val="NoSpacing"/>
                        <w:jc w:val="center"/>
                        <w:rPr>
                          <w:b/>
                          <w:bCs/>
                          <w:noProof/>
                          <w:sz w:val="20"/>
                          <w:szCs w:val="20"/>
                        </w:rPr>
                      </w:pPr>
                      <w:r w:rsidRPr="006131FF">
                        <w:rPr>
                          <w:b/>
                          <w:bCs/>
                          <w:noProof/>
                          <w:sz w:val="20"/>
                          <w:szCs w:val="20"/>
                        </w:rPr>
                        <w:t xml:space="preserve">1x Portage Lead </w:t>
                      </w:r>
                    </w:p>
                    <w:p w14:paraId="486B5A18" w14:textId="77777777" w:rsidR="00617F08" w:rsidRPr="00620B30" w:rsidRDefault="00617F08" w:rsidP="00617F08">
                      <w:pPr>
                        <w:pStyle w:val="NoSpacing"/>
                        <w:jc w:val="center"/>
                        <w:rPr>
                          <w:b/>
                          <w:bCs/>
                          <w:noProof/>
                          <w:sz w:val="20"/>
                          <w:szCs w:val="20"/>
                        </w:rPr>
                      </w:pPr>
                      <w:r>
                        <w:rPr>
                          <w:b/>
                          <w:bCs/>
                          <w:noProof/>
                          <w:sz w:val="20"/>
                          <w:szCs w:val="20"/>
                        </w:rPr>
                        <w:t xml:space="preserve">2x </w:t>
                      </w:r>
                    </w:p>
                    <w:p w14:paraId="596C32A5" w14:textId="77777777" w:rsidR="00617F08" w:rsidRPr="006131FF" w:rsidRDefault="00617F08" w:rsidP="00617F08">
                      <w:pPr>
                        <w:pStyle w:val="NoSpacing"/>
                        <w:jc w:val="center"/>
                        <w:rPr>
                          <w:b/>
                          <w:bCs/>
                          <w:noProof/>
                          <w:color w:val="FF0000"/>
                          <w:sz w:val="20"/>
                          <w:szCs w:val="20"/>
                        </w:rPr>
                      </w:pPr>
                      <w:r w:rsidRPr="006131FF">
                        <w:rPr>
                          <w:b/>
                          <w:bCs/>
                          <w:noProof/>
                          <w:sz w:val="20"/>
                          <w:szCs w:val="20"/>
                        </w:rPr>
                        <w:t xml:space="preserve">Portage Workers </w:t>
                      </w:r>
                      <w:r w:rsidRPr="006131FF">
                        <w:rPr>
                          <w:b/>
                          <w:bCs/>
                          <w:noProof/>
                          <w:sz w:val="20"/>
                          <w:szCs w:val="20"/>
                        </w:rPr>
                        <w:br/>
                      </w:r>
                    </w:p>
                    <w:p w14:paraId="26DFBB4F" w14:textId="77777777" w:rsidR="00617F08" w:rsidRPr="006131FF" w:rsidRDefault="00617F08" w:rsidP="00617F08">
                      <w:pPr>
                        <w:pStyle w:val="NoSpacing"/>
                        <w:jc w:val="center"/>
                        <w:rPr>
                          <w:b/>
                          <w:bCs/>
                          <w:noProof/>
                          <w:sz w:val="20"/>
                          <w:szCs w:val="20"/>
                        </w:rPr>
                      </w:pPr>
                      <w:r w:rsidRPr="00620B30">
                        <w:rPr>
                          <w:b/>
                          <w:bCs/>
                          <w:noProof/>
                          <w:sz w:val="20"/>
                          <w:szCs w:val="20"/>
                        </w:rPr>
                        <w:br/>
                      </w:r>
                      <w:r w:rsidRPr="006131FF">
                        <w:rPr>
                          <w:b/>
                          <w:bCs/>
                          <w:noProof/>
                          <w:sz w:val="20"/>
                          <w:szCs w:val="20"/>
                        </w:rPr>
                        <w:t>Early Years SENCO</w:t>
                      </w:r>
                    </w:p>
                    <w:p w14:paraId="70219798" w14:textId="77777777" w:rsidR="00617F08" w:rsidRPr="00A20BAC" w:rsidRDefault="00617F08" w:rsidP="00617F08">
                      <w:pPr>
                        <w:pStyle w:val="NoSpacing"/>
                        <w:jc w:val="center"/>
                        <w:rPr>
                          <w:b/>
                          <w:bCs/>
                          <w:noProof/>
                          <w:sz w:val="20"/>
                          <w:szCs w:val="20"/>
                        </w:rPr>
                      </w:pPr>
                      <w:r w:rsidRPr="006131FF">
                        <w:rPr>
                          <w:b/>
                          <w:bCs/>
                          <w:noProof/>
                          <w:sz w:val="20"/>
                          <w:szCs w:val="20"/>
                        </w:rPr>
                        <w:t>0.8fte</w:t>
                      </w:r>
                      <w:r w:rsidRPr="00A20BAC">
                        <w:rPr>
                          <w:b/>
                          <w:bCs/>
                          <w:noProof/>
                          <w:sz w:val="20"/>
                          <w:szCs w:val="20"/>
                        </w:rPr>
                        <w:t xml:space="preserve"> </w:t>
                      </w:r>
                    </w:p>
                    <w:p w14:paraId="53C19083" w14:textId="77777777" w:rsidR="00617F08" w:rsidRPr="00620B30" w:rsidRDefault="00617F08" w:rsidP="00617F08">
                      <w:pPr>
                        <w:pStyle w:val="NoSpacing"/>
                        <w:jc w:val="center"/>
                        <w:rPr>
                          <w:b/>
                          <w:bCs/>
                          <w:noProof/>
                          <w:sz w:val="20"/>
                          <w:szCs w:val="20"/>
                        </w:rPr>
                      </w:pPr>
                    </w:p>
                    <w:p w14:paraId="43D1D9D1" w14:textId="77777777" w:rsidR="00617F08" w:rsidRPr="00620B30" w:rsidRDefault="00617F08" w:rsidP="00617F08">
                      <w:pPr>
                        <w:pStyle w:val="NoSpacing"/>
                        <w:jc w:val="center"/>
                        <w:rPr>
                          <w:b/>
                          <w:bCs/>
                          <w:noProof/>
                          <w:sz w:val="20"/>
                          <w:szCs w:val="20"/>
                        </w:rPr>
                      </w:pPr>
                      <w:r w:rsidRPr="00620B30">
                        <w:rPr>
                          <w:b/>
                          <w:bCs/>
                          <w:noProof/>
                          <w:sz w:val="20"/>
                          <w:szCs w:val="20"/>
                        </w:rPr>
                        <w:t xml:space="preserve"> </w:t>
                      </w:r>
                    </w:p>
                    <w:p w14:paraId="649DF3CD" w14:textId="77777777" w:rsidR="00617F08" w:rsidRPr="00620B30" w:rsidRDefault="00617F08" w:rsidP="00617F08">
                      <w:pPr>
                        <w:pStyle w:val="NoSpacing"/>
                        <w:jc w:val="center"/>
                        <w:rPr>
                          <w:b/>
                          <w:bCs/>
                          <w:noProof/>
                          <w:sz w:val="20"/>
                          <w:szCs w:val="20"/>
                        </w:rPr>
                      </w:pPr>
                      <w:r w:rsidRPr="00620B30">
                        <w:rPr>
                          <w:b/>
                          <w:bCs/>
                          <w:noProof/>
                          <w:sz w:val="20"/>
                          <w:szCs w:val="20"/>
                        </w:rPr>
                        <w:t xml:space="preserve">Locum Specialist </w:t>
                      </w:r>
                      <w:r>
                        <w:rPr>
                          <w:b/>
                          <w:bCs/>
                          <w:noProof/>
                          <w:sz w:val="20"/>
                          <w:szCs w:val="20"/>
                        </w:rPr>
                        <w:t>EP</w:t>
                      </w:r>
                      <w:r w:rsidRPr="00620B30">
                        <w:rPr>
                          <w:b/>
                          <w:bCs/>
                          <w:noProof/>
                          <w:sz w:val="20"/>
                          <w:szCs w:val="20"/>
                        </w:rPr>
                        <w:t xml:space="preserve"> </w:t>
                      </w:r>
                    </w:p>
                    <w:p w14:paraId="1A9EE740" w14:textId="77777777" w:rsidR="00617F08" w:rsidRPr="00620B30" w:rsidRDefault="00617F08" w:rsidP="00617F08">
                      <w:pPr>
                        <w:pStyle w:val="NoSpacing"/>
                        <w:jc w:val="center"/>
                        <w:rPr>
                          <w:b/>
                          <w:bCs/>
                          <w:noProof/>
                          <w:sz w:val="20"/>
                          <w:szCs w:val="20"/>
                        </w:rPr>
                      </w:pPr>
                      <w:r w:rsidRPr="00620B30">
                        <w:rPr>
                          <w:b/>
                          <w:bCs/>
                          <w:noProof/>
                          <w:sz w:val="20"/>
                          <w:szCs w:val="20"/>
                        </w:rPr>
                        <w:t xml:space="preserve">0.4 fte </w:t>
                      </w:r>
                      <w:r w:rsidRPr="00620B30">
                        <w:rPr>
                          <w:b/>
                          <w:bCs/>
                          <w:noProof/>
                          <w:szCs w:val="16"/>
                        </w:rPr>
                        <w:t>term time only</w:t>
                      </w:r>
                      <w:r w:rsidRPr="00620B30">
                        <w:rPr>
                          <w:b/>
                          <w:bCs/>
                          <w:noProof/>
                          <w:sz w:val="20"/>
                          <w:szCs w:val="20"/>
                        </w:rPr>
                        <w:t xml:space="preserve"> </w:t>
                      </w:r>
                    </w:p>
                    <w:p w14:paraId="5D1A4BAE" w14:textId="77777777" w:rsidR="00617F08" w:rsidRPr="00620B30" w:rsidRDefault="00617F08" w:rsidP="00617F08">
                      <w:pPr>
                        <w:pStyle w:val="NoSpacing"/>
                        <w:jc w:val="center"/>
                        <w:rPr>
                          <w:b/>
                          <w:bCs/>
                          <w:noProof/>
                        </w:rPr>
                      </w:pPr>
                    </w:p>
                    <w:p w14:paraId="54D62C59" w14:textId="77777777" w:rsidR="00617F08" w:rsidRPr="00620B30" w:rsidRDefault="00617F08" w:rsidP="00617F08">
                      <w:pPr>
                        <w:pStyle w:val="NoSpacing"/>
                        <w:rPr>
                          <w:b/>
                          <w:bCs/>
                          <w:noProof/>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2848" behindDoc="0" locked="0" layoutInCell="1" allowOverlap="1" wp14:anchorId="563C968A" wp14:editId="6D67FCE7">
                <wp:simplePos x="0" y="0"/>
                <wp:positionH relativeFrom="column">
                  <wp:posOffset>958850</wp:posOffset>
                </wp:positionH>
                <wp:positionV relativeFrom="paragraph">
                  <wp:posOffset>113030</wp:posOffset>
                </wp:positionV>
                <wp:extent cx="914400" cy="1060450"/>
                <wp:effectExtent l="0" t="0" r="19050" b="25400"/>
                <wp:wrapNone/>
                <wp:docPr id="232" name="TextBox 18"/>
                <wp:cNvGraphicFramePr/>
                <a:graphic xmlns:a="http://schemas.openxmlformats.org/drawingml/2006/main">
                  <a:graphicData uri="http://schemas.microsoft.com/office/word/2010/wordprocessingShape">
                    <wps:wsp>
                      <wps:cNvSpPr txBox="1"/>
                      <wps:spPr>
                        <a:xfrm>
                          <a:off x="0" y="0"/>
                          <a:ext cx="914400" cy="1060450"/>
                        </a:xfrm>
                        <a:prstGeom prst="rect">
                          <a:avLst/>
                        </a:prstGeom>
                        <a:solidFill>
                          <a:sysClr val="window" lastClr="FFFFFF"/>
                        </a:solidFill>
                        <a:ln>
                          <a:solidFill>
                            <a:sysClr val="windowText" lastClr="000000"/>
                          </a:solidFill>
                        </a:ln>
                      </wps:spPr>
                      <wps:txbx>
                        <w:txbxContent>
                          <w:p w14:paraId="37703FE1" w14:textId="77777777" w:rsidR="00617F08" w:rsidRPr="005A152F" w:rsidRDefault="00617F08" w:rsidP="00617F08">
                            <w:pPr>
                              <w:pStyle w:val="NoSpacing"/>
                              <w:jc w:val="center"/>
                              <w:rPr>
                                <w:b/>
                                <w:bCs/>
                                <w:sz w:val="20"/>
                                <w:szCs w:val="20"/>
                                <w:u w:val="single"/>
                              </w:rPr>
                            </w:pPr>
                            <w:r w:rsidRPr="005A152F">
                              <w:rPr>
                                <w:b/>
                                <w:bCs/>
                                <w:sz w:val="20"/>
                                <w:szCs w:val="20"/>
                                <w:u w:val="single"/>
                              </w:rPr>
                              <w:t>MHST Outreach Worker</w:t>
                            </w:r>
                          </w:p>
                          <w:p w14:paraId="684F63A4" w14:textId="77777777" w:rsidR="00617F08" w:rsidRPr="00DB2868" w:rsidRDefault="00617F08" w:rsidP="00617F08">
                            <w:pPr>
                              <w:pStyle w:val="NoSpacing"/>
                              <w:jc w:val="center"/>
                              <w:rPr>
                                <w:sz w:val="20"/>
                                <w:szCs w:val="20"/>
                              </w:rPr>
                            </w:pPr>
                            <w:r w:rsidRPr="00DB2868">
                              <w:rPr>
                                <w:sz w:val="20"/>
                                <w:szCs w:val="20"/>
                              </w:rPr>
                              <w:t xml:space="preserve">Shared between both MHSTs </w:t>
                            </w:r>
                          </w:p>
                          <w:p w14:paraId="48AE80AA" w14:textId="77777777" w:rsidR="00617F08" w:rsidRPr="00B85B1F"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63C968A" id="_x0000_s1036" type="#_x0000_t202" style="position:absolute;margin-left:75.5pt;margin-top:8.9pt;width:1in;height:8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" fillcolor="window" strokecolor="windowText">
                <v:textbox>
                  <w:txbxContent>
                    <w:p w14:paraId="37703FE1" w14:textId="77777777" w:rsidR="00617F08" w:rsidRPr="005A152F" w:rsidRDefault="00617F08" w:rsidP="00617F08">
                      <w:pPr>
                        <w:pStyle w:val="NoSpacing"/>
                        <w:jc w:val="center"/>
                        <w:rPr>
                          <w:b/>
                          <w:bCs/>
                          <w:sz w:val="20"/>
                          <w:szCs w:val="20"/>
                          <w:u w:val="single"/>
                        </w:rPr>
                      </w:pPr>
                      <w:r w:rsidRPr="005A152F">
                        <w:rPr>
                          <w:b/>
                          <w:bCs/>
                          <w:sz w:val="20"/>
                          <w:szCs w:val="20"/>
                          <w:u w:val="single"/>
                        </w:rPr>
                        <w:t>MHST Outreach Worker</w:t>
                      </w:r>
                    </w:p>
                    <w:p w14:paraId="684F63A4" w14:textId="77777777" w:rsidR="00617F08" w:rsidRPr="00DB2868" w:rsidRDefault="00617F08" w:rsidP="00617F08">
                      <w:pPr>
                        <w:pStyle w:val="NoSpacing"/>
                        <w:jc w:val="center"/>
                        <w:rPr>
                          <w:sz w:val="20"/>
                          <w:szCs w:val="20"/>
                        </w:rPr>
                      </w:pPr>
                      <w:r w:rsidRPr="00DB2868">
                        <w:rPr>
                          <w:sz w:val="20"/>
                          <w:szCs w:val="20"/>
                        </w:rPr>
                        <w:t xml:space="preserve">Shared between both MHSTs </w:t>
                      </w:r>
                    </w:p>
                    <w:p w14:paraId="48AE80AA" w14:textId="77777777" w:rsidR="00617F08" w:rsidRPr="00B85B1F" w:rsidRDefault="00617F08" w:rsidP="00617F08">
                      <w:pPr>
                        <w:pStyle w:val="NoSpacing"/>
                        <w:rPr>
                          <w:b/>
                          <w:bCs/>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79232" behindDoc="0" locked="0" layoutInCell="1" allowOverlap="1" wp14:anchorId="495E22C7" wp14:editId="3B6905AF">
                <wp:simplePos x="0" y="0"/>
                <wp:positionH relativeFrom="column">
                  <wp:posOffset>241300</wp:posOffset>
                </wp:positionH>
                <wp:positionV relativeFrom="paragraph">
                  <wp:posOffset>240030</wp:posOffset>
                </wp:positionV>
                <wp:extent cx="0" cy="2619375"/>
                <wp:effectExtent l="0" t="0" r="38100" b="28575"/>
                <wp:wrapNone/>
                <wp:docPr id="247" name="Straight Connector 247"/>
                <wp:cNvGraphicFramePr/>
                <a:graphic xmlns:a="http://schemas.openxmlformats.org/drawingml/2006/main">
                  <a:graphicData uri="http://schemas.microsoft.com/office/word/2010/wordprocessingShape">
                    <wps:wsp>
                      <wps:cNvCnPr/>
                      <wps:spPr>
                        <a:xfrm>
                          <a:off x="0" y="0"/>
                          <a:ext cx="0" cy="2619375"/>
                        </a:xfrm>
                        <a:prstGeom prst="line">
                          <a:avLst/>
                        </a:prstGeom>
                        <a:noFill/>
                        <a:ln w="19050" cap="flat" cmpd="sng" algn="ctr">
                          <a:solidFill>
                            <a:srgbClr val="4472C4"/>
                          </a:solidFill>
                          <a:prstDash val="solid"/>
                          <a:miter lim="800000"/>
                        </a:ln>
                        <a:effectLst/>
                      </wps:spPr>
                      <wps:bodyPr/>
                    </wps:wsp>
                  </a:graphicData>
                </a:graphic>
                <wp14:sizeRelV relativeFrom="margin">
                  <wp14:pctHeight>0</wp14:pctHeight>
                </wp14:sizeRelV>
              </wp:anchor>
            </w:drawing>
          </mc:Choice>
          <mc:Fallback>
            <w:pict>
              <v:line w14:anchorId="78790B61" id="Straight Connector 247" o:spid="_x0000_s1026" style="position:absolute;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pt,18.9pt" to="19pt,2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" strokecolor="#4472c4" strokeweight="1.5pt">
                <v:stroke joinstyle="miter"/>
              </v:line>
            </w:pict>
          </mc:Fallback>
        </mc:AlternateContent>
      </w:r>
    </w:p>
    <w:p w14:paraId="621C8AD6"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7C071658"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2304" behindDoc="0" locked="0" layoutInCell="1" allowOverlap="1" wp14:anchorId="470BD8CD" wp14:editId="2C88FC3A">
                <wp:simplePos x="0" y="0"/>
                <wp:positionH relativeFrom="column">
                  <wp:posOffset>-342900</wp:posOffset>
                </wp:positionH>
                <wp:positionV relativeFrom="paragraph">
                  <wp:posOffset>234314</wp:posOffset>
                </wp:positionV>
                <wp:extent cx="1244600" cy="2054225"/>
                <wp:effectExtent l="0" t="0" r="12700" b="22225"/>
                <wp:wrapNone/>
                <wp:docPr id="231" name="TextBox 18"/>
                <wp:cNvGraphicFramePr/>
                <a:graphic xmlns:a="http://schemas.openxmlformats.org/drawingml/2006/main">
                  <a:graphicData uri="http://schemas.microsoft.com/office/word/2010/wordprocessingShape">
                    <wps:wsp>
                      <wps:cNvSpPr txBox="1"/>
                      <wps:spPr>
                        <a:xfrm>
                          <a:off x="0" y="0"/>
                          <a:ext cx="1244600" cy="2054225"/>
                        </a:xfrm>
                        <a:prstGeom prst="rect">
                          <a:avLst/>
                        </a:prstGeom>
                        <a:solidFill>
                          <a:sysClr val="window" lastClr="FFFFFF"/>
                        </a:solidFill>
                        <a:ln>
                          <a:solidFill>
                            <a:sysClr val="windowText" lastClr="000000"/>
                          </a:solidFill>
                        </a:ln>
                      </wps:spPr>
                      <wps:txbx>
                        <w:txbxContent>
                          <w:p w14:paraId="698ADDC9" w14:textId="77777777" w:rsidR="00617F08" w:rsidRPr="005A152F" w:rsidRDefault="00617F08" w:rsidP="00617F08">
                            <w:pPr>
                              <w:pStyle w:val="NoSpacing"/>
                              <w:jc w:val="center"/>
                              <w:rPr>
                                <w:b/>
                                <w:bCs/>
                                <w:sz w:val="20"/>
                                <w:szCs w:val="20"/>
                                <w:u w:val="single"/>
                              </w:rPr>
                            </w:pPr>
                            <w:r w:rsidRPr="005A152F">
                              <w:rPr>
                                <w:b/>
                                <w:bCs/>
                                <w:sz w:val="20"/>
                                <w:szCs w:val="20"/>
                                <w:u w:val="single"/>
                              </w:rPr>
                              <w:t>Education Mental Health Practitioners</w:t>
                            </w:r>
                          </w:p>
                          <w:p w14:paraId="0F6B54AB" w14:textId="77777777" w:rsidR="00617F08" w:rsidRPr="005A152F" w:rsidRDefault="00617F08" w:rsidP="00617F08">
                            <w:pPr>
                              <w:pStyle w:val="NoSpacing"/>
                              <w:jc w:val="center"/>
                              <w:rPr>
                                <w:b/>
                                <w:bCs/>
                                <w:sz w:val="20"/>
                                <w:szCs w:val="20"/>
                                <w:u w:val="single"/>
                              </w:rPr>
                            </w:pPr>
                            <w:r>
                              <w:rPr>
                                <w:b/>
                                <w:bCs/>
                                <w:sz w:val="20"/>
                                <w:szCs w:val="20"/>
                                <w:u w:val="single"/>
                              </w:rPr>
                              <w:t xml:space="preserve">MHST1 x4 </w:t>
                            </w:r>
                          </w:p>
                          <w:p w14:paraId="239BE623" w14:textId="77777777" w:rsidR="00617F08" w:rsidRDefault="00617F08" w:rsidP="00617F08">
                            <w:pPr>
                              <w:pStyle w:val="NoSpacing"/>
                              <w:jc w:val="center"/>
                              <w:rPr>
                                <w:b/>
                                <w:bCs/>
                                <w:sz w:val="20"/>
                                <w:szCs w:val="20"/>
                              </w:rPr>
                            </w:pPr>
                          </w:p>
                          <w:p w14:paraId="2ED8812B" w14:textId="77777777" w:rsidR="00617F08" w:rsidRPr="00C40A69" w:rsidRDefault="00617F08" w:rsidP="00617F08">
                            <w:pPr>
                              <w:pStyle w:val="NoSpacing"/>
                              <w:jc w:val="center"/>
                              <w:rPr>
                                <w:b/>
                                <w:bCs/>
                                <w:sz w:val="20"/>
                                <w:szCs w:val="20"/>
                                <w:u w:val="single"/>
                              </w:rPr>
                            </w:pPr>
                            <w:r w:rsidRPr="00C40A69">
                              <w:rPr>
                                <w:b/>
                                <w:bCs/>
                                <w:sz w:val="20"/>
                                <w:szCs w:val="20"/>
                                <w:u w:val="single"/>
                              </w:rPr>
                              <w:br/>
                            </w:r>
                          </w:p>
                          <w:p w14:paraId="42E007CB" w14:textId="77777777" w:rsidR="00617F08" w:rsidRPr="005A152F" w:rsidRDefault="00617F08" w:rsidP="00617F08">
                            <w:pPr>
                              <w:pStyle w:val="NoSpacing"/>
                              <w:rPr>
                                <w:b/>
                                <w:bCs/>
                                <w:sz w:val="20"/>
                                <w:szCs w:val="20"/>
                              </w:rPr>
                            </w:pPr>
                          </w:p>
                          <w:p w14:paraId="2797C0ED" w14:textId="77777777" w:rsidR="00617F08" w:rsidRPr="00B85B1F"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70BD8CD" id="_x0000_s1037" type="#_x0000_t202" style="position:absolute;margin-left:-27pt;margin-top:18.45pt;width:98pt;height:161.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" fillcolor="window" strokecolor="windowText">
                <v:textbox>
                  <w:txbxContent>
                    <w:p w14:paraId="698ADDC9" w14:textId="77777777" w:rsidR="00617F08" w:rsidRPr="005A152F" w:rsidRDefault="00617F08" w:rsidP="00617F08">
                      <w:pPr>
                        <w:pStyle w:val="NoSpacing"/>
                        <w:jc w:val="center"/>
                        <w:rPr>
                          <w:b/>
                          <w:bCs/>
                          <w:sz w:val="20"/>
                          <w:szCs w:val="20"/>
                          <w:u w:val="single"/>
                        </w:rPr>
                      </w:pPr>
                      <w:r w:rsidRPr="005A152F">
                        <w:rPr>
                          <w:b/>
                          <w:bCs/>
                          <w:sz w:val="20"/>
                          <w:szCs w:val="20"/>
                          <w:u w:val="single"/>
                        </w:rPr>
                        <w:t>Education Mental Health Practitioners</w:t>
                      </w:r>
                    </w:p>
                    <w:p w14:paraId="0F6B54AB" w14:textId="77777777" w:rsidR="00617F08" w:rsidRPr="005A152F" w:rsidRDefault="00617F08" w:rsidP="00617F08">
                      <w:pPr>
                        <w:pStyle w:val="NoSpacing"/>
                        <w:jc w:val="center"/>
                        <w:rPr>
                          <w:b/>
                          <w:bCs/>
                          <w:sz w:val="20"/>
                          <w:szCs w:val="20"/>
                          <w:u w:val="single"/>
                        </w:rPr>
                      </w:pPr>
                      <w:r>
                        <w:rPr>
                          <w:b/>
                          <w:bCs/>
                          <w:sz w:val="20"/>
                          <w:szCs w:val="20"/>
                          <w:u w:val="single"/>
                        </w:rPr>
                        <w:t xml:space="preserve">MHST1 x4 </w:t>
                      </w:r>
                    </w:p>
                    <w:p w14:paraId="239BE623" w14:textId="77777777" w:rsidR="00617F08" w:rsidRDefault="00617F08" w:rsidP="00617F08">
                      <w:pPr>
                        <w:pStyle w:val="NoSpacing"/>
                        <w:jc w:val="center"/>
                        <w:rPr>
                          <w:b/>
                          <w:bCs/>
                          <w:sz w:val="20"/>
                          <w:szCs w:val="20"/>
                        </w:rPr>
                      </w:pPr>
                    </w:p>
                    <w:p w14:paraId="2ED8812B" w14:textId="77777777" w:rsidR="00617F08" w:rsidRPr="00C40A69" w:rsidRDefault="00617F08" w:rsidP="00617F08">
                      <w:pPr>
                        <w:pStyle w:val="NoSpacing"/>
                        <w:jc w:val="center"/>
                        <w:rPr>
                          <w:b/>
                          <w:bCs/>
                          <w:sz w:val="20"/>
                          <w:szCs w:val="20"/>
                          <w:u w:val="single"/>
                        </w:rPr>
                      </w:pPr>
                      <w:r w:rsidRPr="00C40A69">
                        <w:rPr>
                          <w:b/>
                          <w:bCs/>
                          <w:sz w:val="20"/>
                          <w:szCs w:val="20"/>
                          <w:u w:val="single"/>
                        </w:rPr>
                        <w:br/>
                      </w:r>
                    </w:p>
                    <w:p w14:paraId="42E007CB" w14:textId="77777777" w:rsidR="00617F08" w:rsidRPr="005A152F" w:rsidRDefault="00617F08" w:rsidP="00617F08">
                      <w:pPr>
                        <w:pStyle w:val="NoSpacing"/>
                        <w:rPr>
                          <w:b/>
                          <w:bCs/>
                          <w:sz w:val="20"/>
                          <w:szCs w:val="20"/>
                        </w:rPr>
                      </w:pPr>
                    </w:p>
                    <w:p w14:paraId="2797C0ED" w14:textId="77777777" w:rsidR="00617F08" w:rsidRPr="00B85B1F" w:rsidRDefault="00617F08" w:rsidP="00617F08">
                      <w:pPr>
                        <w:pStyle w:val="NoSpacing"/>
                        <w:rPr>
                          <w:b/>
                          <w:bCs/>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6400" behindDoc="0" locked="0" layoutInCell="1" allowOverlap="1" wp14:anchorId="1E41090D" wp14:editId="4004F23E">
                <wp:simplePos x="0" y="0"/>
                <wp:positionH relativeFrom="column">
                  <wp:posOffset>3848100</wp:posOffset>
                </wp:positionH>
                <wp:positionV relativeFrom="paragraph">
                  <wp:posOffset>285115</wp:posOffset>
                </wp:positionV>
                <wp:extent cx="1057275" cy="2373630"/>
                <wp:effectExtent l="0" t="0" r="28575" b="26670"/>
                <wp:wrapNone/>
                <wp:docPr id="1717230682" name="TextBox 18"/>
                <wp:cNvGraphicFramePr/>
                <a:graphic xmlns:a="http://schemas.openxmlformats.org/drawingml/2006/main">
                  <a:graphicData uri="http://schemas.microsoft.com/office/word/2010/wordprocessingShape">
                    <wps:wsp>
                      <wps:cNvSpPr txBox="1"/>
                      <wps:spPr>
                        <a:xfrm>
                          <a:off x="0" y="0"/>
                          <a:ext cx="1057275" cy="2373630"/>
                        </a:xfrm>
                        <a:prstGeom prst="rect">
                          <a:avLst/>
                        </a:prstGeom>
                        <a:solidFill>
                          <a:sysClr val="window" lastClr="FFFFFF"/>
                        </a:solidFill>
                        <a:ln>
                          <a:solidFill>
                            <a:sysClr val="windowText" lastClr="000000"/>
                          </a:solidFill>
                        </a:ln>
                      </wps:spPr>
                      <wps:txbx>
                        <w:txbxContent>
                          <w:p w14:paraId="03D11732" w14:textId="77777777" w:rsidR="00617F08" w:rsidRPr="005A152F" w:rsidRDefault="00617F08" w:rsidP="00617F08">
                            <w:pPr>
                              <w:pStyle w:val="NoSpacing"/>
                              <w:jc w:val="center"/>
                              <w:rPr>
                                <w:b/>
                                <w:bCs/>
                                <w:sz w:val="20"/>
                                <w:szCs w:val="20"/>
                                <w:u w:val="single"/>
                              </w:rPr>
                            </w:pPr>
                            <w:r w:rsidRPr="005A152F">
                              <w:rPr>
                                <w:b/>
                                <w:bCs/>
                                <w:sz w:val="20"/>
                                <w:szCs w:val="20"/>
                                <w:u w:val="single"/>
                              </w:rPr>
                              <w:t>MHST 2</w:t>
                            </w:r>
                          </w:p>
                          <w:p w14:paraId="07739D81" w14:textId="77777777" w:rsidR="00617F08" w:rsidRPr="005A152F" w:rsidRDefault="00617F08" w:rsidP="00617F08">
                            <w:pPr>
                              <w:pStyle w:val="NoSpacing"/>
                              <w:jc w:val="center"/>
                              <w:rPr>
                                <w:b/>
                                <w:bCs/>
                                <w:sz w:val="20"/>
                                <w:szCs w:val="20"/>
                                <w:u w:val="single"/>
                              </w:rPr>
                            </w:pPr>
                          </w:p>
                          <w:p w14:paraId="796E0426" w14:textId="77777777" w:rsidR="00617F08" w:rsidRPr="005A152F" w:rsidRDefault="00617F08" w:rsidP="00617F08">
                            <w:pPr>
                              <w:pStyle w:val="NoSpacing"/>
                              <w:jc w:val="center"/>
                              <w:rPr>
                                <w:b/>
                                <w:bCs/>
                                <w:sz w:val="20"/>
                                <w:szCs w:val="20"/>
                                <w:u w:val="single"/>
                              </w:rPr>
                            </w:pPr>
                            <w:r w:rsidRPr="005A152F">
                              <w:rPr>
                                <w:b/>
                                <w:bCs/>
                                <w:sz w:val="20"/>
                                <w:szCs w:val="20"/>
                                <w:u w:val="single"/>
                              </w:rPr>
                              <w:t xml:space="preserve">SEP </w:t>
                            </w:r>
                          </w:p>
                          <w:p w14:paraId="0CA21F0B" w14:textId="77777777" w:rsidR="00617F08" w:rsidRPr="005A152F" w:rsidRDefault="00617F08" w:rsidP="00617F08">
                            <w:pPr>
                              <w:pStyle w:val="NoSpacing"/>
                              <w:jc w:val="center"/>
                              <w:rPr>
                                <w:b/>
                                <w:bCs/>
                                <w:sz w:val="20"/>
                                <w:szCs w:val="20"/>
                                <w:u w:val="single"/>
                              </w:rPr>
                            </w:pPr>
                          </w:p>
                          <w:p w14:paraId="428D9893" w14:textId="77777777" w:rsidR="00617F08" w:rsidRPr="005A152F" w:rsidRDefault="00617F08" w:rsidP="00617F08">
                            <w:pPr>
                              <w:pStyle w:val="NoSpacing"/>
                              <w:jc w:val="center"/>
                              <w:rPr>
                                <w:b/>
                                <w:bCs/>
                                <w:sz w:val="20"/>
                                <w:szCs w:val="20"/>
                                <w:u w:val="single"/>
                              </w:rPr>
                            </w:pPr>
                            <w:r w:rsidRPr="005A152F">
                              <w:rPr>
                                <w:b/>
                                <w:bCs/>
                                <w:sz w:val="20"/>
                                <w:szCs w:val="20"/>
                                <w:u w:val="single"/>
                              </w:rPr>
                              <w:t>Trainee Education Mental Health Practitioners</w:t>
                            </w:r>
                            <w:r>
                              <w:rPr>
                                <w:b/>
                                <w:bCs/>
                                <w:sz w:val="20"/>
                                <w:szCs w:val="20"/>
                                <w:u w:val="single"/>
                              </w:rPr>
                              <w:t xml:space="preserve"> x4 </w:t>
                            </w:r>
                          </w:p>
                          <w:p w14:paraId="4D23265A" w14:textId="77777777" w:rsidR="00617F08" w:rsidRPr="005A152F" w:rsidRDefault="00617F08" w:rsidP="00617F08">
                            <w:pPr>
                              <w:pStyle w:val="NoSpacing"/>
                              <w:jc w:val="center"/>
                              <w:rPr>
                                <w:b/>
                                <w:bCs/>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E41090D" id="_x0000_s1038" type="#_x0000_t202" style="position:absolute;margin-left:303pt;margin-top:22.45pt;width:83.25pt;height:186.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" fillcolor="window" strokecolor="windowText">
                <v:textbox>
                  <w:txbxContent>
                    <w:p w14:paraId="03D11732" w14:textId="77777777" w:rsidR="00617F08" w:rsidRPr="005A152F" w:rsidRDefault="00617F08" w:rsidP="00617F08">
                      <w:pPr>
                        <w:pStyle w:val="NoSpacing"/>
                        <w:jc w:val="center"/>
                        <w:rPr>
                          <w:b/>
                          <w:bCs/>
                          <w:sz w:val="20"/>
                          <w:szCs w:val="20"/>
                          <w:u w:val="single"/>
                        </w:rPr>
                      </w:pPr>
                      <w:r w:rsidRPr="005A152F">
                        <w:rPr>
                          <w:b/>
                          <w:bCs/>
                          <w:sz w:val="20"/>
                          <w:szCs w:val="20"/>
                          <w:u w:val="single"/>
                        </w:rPr>
                        <w:t>MHST 2</w:t>
                      </w:r>
                    </w:p>
                    <w:p w14:paraId="07739D81" w14:textId="77777777" w:rsidR="00617F08" w:rsidRPr="005A152F" w:rsidRDefault="00617F08" w:rsidP="00617F08">
                      <w:pPr>
                        <w:pStyle w:val="NoSpacing"/>
                        <w:jc w:val="center"/>
                        <w:rPr>
                          <w:b/>
                          <w:bCs/>
                          <w:sz w:val="20"/>
                          <w:szCs w:val="20"/>
                          <w:u w:val="single"/>
                        </w:rPr>
                      </w:pPr>
                    </w:p>
                    <w:p w14:paraId="796E0426" w14:textId="77777777" w:rsidR="00617F08" w:rsidRPr="005A152F" w:rsidRDefault="00617F08" w:rsidP="00617F08">
                      <w:pPr>
                        <w:pStyle w:val="NoSpacing"/>
                        <w:jc w:val="center"/>
                        <w:rPr>
                          <w:b/>
                          <w:bCs/>
                          <w:sz w:val="20"/>
                          <w:szCs w:val="20"/>
                          <w:u w:val="single"/>
                        </w:rPr>
                      </w:pPr>
                      <w:r w:rsidRPr="005A152F">
                        <w:rPr>
                          <w:b/>
                          <w:bCs/>
                          <w:sz w:val="20"/>
                          <w:szCs w:val="20"/>
                          <w:u w:val="single"/>
                        </w:rPr>
                        <w:t xml:space="preserve">SEP </w:t>
                      </w:r>
                    </w:p>
                    <w:p w14:paraId="0CA21F0B" w14:textId="77777777" w:rsidR="00617F08" w:rsidRPr="005A152F" w:rsidRDefault="00617F08" w:rsidP="00617F08">
                      <w:pPr>
                        <w:pStyle w:val="NoSpacing"/>
                        <w:jc w:val="center"/>
                        <w:rPr>
                          <w:b/>
                          <w:bCs/>
                          <w:sz w:val="20"/>
                          <w:szCs w:val="20"/>
                          <w:u w:val="single"/>
                        </w:rPr>
                      </w:pPr>
                    </w:p>
                    <w:p w14:paraId="428D9893" w14:textId="77777777" w:rsidR="00617F08" w:rsidRPr="005A152F" w:rsidRDefault="00617F08" w:rsidP="00617F08">
                      <w:pPr>
                        <w:pStyle w:val="NoSpacing"/>
                        <w:jc w:val="center"/>
                        <w:rPr>
                          <w:b/>
                          <w:bCs/>
                          <w:sz w:val="20"/>
                          <w:szCs w:val="20"/>
                          <w:u w:val="single"/>
                        </w:rPr>
                      </w:pPr>
                      <w:r w:rsidRPr="005A152F">
                        <w:rPr>
                          <w:b/>
                          <w:bCs/>
                          <w:sz w:val="20"/>
                          <w:szCs w:val="20"/>
                          <w:u w:val="single"/>
                        </w:rPr>
                        <w:t>Trainee Education Mental Health Practitioners</w:t>
                      </w:r>
                      <w:r>
                        <w:rPr>
                          <w:b/>
                          <w:bCs/>
                          <w:sz w:val="20"/>
                          <w:szCs w:val="20"/>
                          <w:u w:val="single"/>
                        </w:rPr>
                        <w:t xml:space="preserve"> x4 </w:t>
                      </w:r>
                    </w:p>
                    <w:p w14:paraId="4D23265A" w14:textId="77777777" w:rsidR="00617F08" w:rsidRPr="005A152F" w:rsidRDefault="00617F08" w:rsidP="00617F08">
                      <w:pPr>
                        <w:pStyle w:val="NoSpacing"/>
                        <w:jc w:val="center"/>
                        <w:rPr>
                          <w:b/>
                          <w:bCs/>
                          <w:sz w:val="20"/>
                          <w:szCs w:val="20"/>
                        </w:rPr>
                      </w:pPr>
                    </w:p>
                  </w:txbxContent>
                </v:textbox>
              </v:shape>
            </w:pict>
          </mc:Fallback>
        </mc:AlternateContent>
      </w: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1280" behindDoc="0" locked="0" layoutInCell="1" allowOverlap="1" wp14:anchorId="18CE090C" wp14:editId="333DC0A4">
                <wp:simplePos x="0" y="0"/>
                <wp:positionH relativeFrom="column">
                  <wp:posOffset>240664</wp:posOffset>
                </wp:positionH>
                <wp:positionV relativeFrom="paragraph">
                  <wp:posOffset>83185</wp:posOffset>
                </wp:positionV>
                <wp:extent cx="714375" cy="0"/>
                <wp:effectExtent l="0" t="0" r="0" b="0"/>
                <wp:wrapNone/>
                <wp:docPr id="250" name="Straight Connector 250"/>
                <wp:cNvGraphicFramePr/>
                <a:graphic xmlns:a="http://schemas.openxmlformats.org/drawingml/2006/main">
                  <a:graphicData uri="http://schemas.microsoft.com/office/word/2010/wordprocessingShape">
                    <wps:wsp>
                      <wps:cNvCnPr/>
                      <wps:spPr>
                        <a:xfrm>
                          <a:off x="0" y="0"/>
                          <a:ext cx="714375" cy="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76F60C92" id="Straight Connector 250" o:spid="_x0000_s1026" style="position:absolute;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95pt,6.55pt" to="75.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" strokecolor="#4472c4" strokeweight="1.5pt">
                <v:stroke joinstyle="miter"/>
              </v:line>
            </w:pict>
          </mc:Fallback>
        </mc:AlternateContent>
      </w:r>
    </w:p>
    <w:p w14:paraId="36F12FAC"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5DBE9D25"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749F6F1A"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61824" behindDoc="0" locked="0" layoutInCell="1" allowOverlap="1" wp14:anchorId="63141EA8" wp14:editId="15E8ED06">
                <wp:simplePos x="0" y="0"/>
                <wp:positionH relativeFrom="column">
                  <wp:posOffset>1371600</wp:posOffset>
                </wp:positionH>
                <wp:positionV relativeFrom="paragraph">
                  <wp:posOffset>37465</wp:posOffset>
                </wp:positionV>
                <wp:extent cx="1704438" cy="565150"/>
                <wp:effectExtent l="0" t="0" r="10160" b="25400"/>
                <wp:wrapNone/>
                <wp:docPr id="230" name="TextBox 18"/>
                <wp:cNvGraphicFramePr/>
                <a:graphic xmlns:a="http://schemas.openxmlformats.org/drawingml/2006/main">
                  <a:graphicData uri="http://schemas.microsoft.com/office/word/2010/wordprocessingShape">
                    <wps:wsp>
                      <wps:cNvSpPr txBox="1"/>
                      <wps:spPr>
                        <a:xfrm>
                          <a:off x="0" y="0"/>
                          <a:ext cx="1704438" cy="565150"/>
                        </a:xfrm>
                        <a:prstGeom prst="rect">
                          <a:avLst/>
                        </a:prstGeom>
                        <a:solidFill>
                          <a:sysClr val="window" lastClr="FFFFFF"/>
                        </a:solidFill>
                        <a:ln>
                          <a:solidFill>
                            <a:sysClr val="windowText" lastClr="000000"/>
                          </a:solidFill>
                        </a:ln>
                      </wps:spPr>
                      <wps:txbx>
                        <w:txbxContent>
                          <w:p w14:paraId="58833A90" w14:textId="77777777" w:rsidR="00617F08" w:rsidRDefault="00617F08" w:rsidP="00617F08">
                            <w:pPr>
                              <w:pStyle w:val="NoSpacing"/>
                              <w:jc w:val="center"/>
                              <w:rPr>
                                <w:b/>
                                <w:bCs/>
                                <w:sz w:val="20"/>
                                <w:szCs w:val="20"/>
                                <w:u w:val="single"/>
                              </w:rPr>
                            </w:pPr>
                            <w:r w:rsidRPr="005A152F">
                              <w:rPr>
                                <w:b/>
                                <w:bCs/>
                                <w:sz w:val="20"/>
                                <w:szCs w:val="20"/>
                                <w:u w:val="single"/>
                              </w:rPr>
                              <w:t>MHST</w:t>
                            </w:r>
                            <w:r>
                              <w:rPr>
                                <w:b/>
                                <w:bCs/>
                                <w:sz w:val="20"/>
                                <w:szCs w:val="20"/>
                                <w:u w:val="single"/>
                              </w:rPr>
                              <w:t>s</w:t>
                            </w:r>
                            <w:r w:rsidRPr="005A152F">
                              <w:rPr>
                                <w:b/>
                                <w:bCs/>
                                <w:sz w:val="20"/>
                                <w:szCs w:val="20"/>
                                <w:u w:val="single"/>
                              </w:rPr>
                              <w:t xml:space="preserve"> Administrator</w:t>
                            </w:r>
                          </w:p>
                          <w:p w14:paraId="3D6A876C" w14:textId="77777777" w:rsidR="00617F08" w:rsidRPr="00DB2868" w:rsidRDefault="00617F08" w:rsidP="00617F08">
                            <w:pPr>
                              <w:pStyle w:val="NoSpacing"/>
                              <w:jc w:val="center"/>
                              <w:rPr>
                                <w:sz w:val="20"/>
                                <w:szCs w:val="20"/>
                              </w:rPr>
                            </w:pPr>
                            <w:r w:rsidRPr="00DB2868">
                              <w:rPr>
                                <w:sz w:val="20"/>
                                <w:szCs w:val="20"/>
                              </w:rPr>
                              <w:t xml:space="preserve">Shared between both MHSTs </w:t>
                            </w:r>
                          </w:p>
                          <w:p w14:paraId="3AD9FD4C" w14:textId="77777777" w:rsidR="00617F08" w:rsidRPr="00B85B1F" w:rsidRDefault="00617F08" w:rsidP="00617F08">
                            <w:pPr>
                              <w:pStyle w:val="NoSpacing"/>
                              <w:rPr>
                                <w:b/>
                                <w:bCs/>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3141EA8" id="_x0000_s1039" type="#_x0000_t202" style="position:absolute;margin-left:108pt;margin-top:2.95pt;width:134.2pt;height:4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" fillcolor="window" strokecolor="windowText">
                <v:textbox>
                  <w:txbxContent>
                    <w:p w14:paraId="58833A90" w14:textId="77777777" w:rsidR="00617F08" w:rsidRDefault="00617F08" w:rsidP="00617F08">
                      <w:pPr>
                        <w:pStyle w:val="NoSpacing"/>
                        <w:jc w:val="center"/>
                        <w:rPr>
                          <w:b/>
                          <w:bCs/>
                          <w:sz w:val="20"/>
                          <w:szCs w:val="20"/>
                          <w:u w:val="single"/>
                        </w:rPr>
                      </w:pPr>
                      <w:r w:rsidRPr="005A152F">
                        <w:rPr>
                          <w:b/>
                          <w:bCs/>
                          <w:sz w:val="20"/>
                          <w:szCs w:val="20"/>
                          <w:u w:val="single"/>
                        </w:rPr>
                        <w:t>MHST</w:t>
                      </w:r>
                      <w:r>
                        <w:rPr>
                          <w:b/>
                          <w:bCs/>
                          <w:sz w:val="20"/>
                          <w:szCs w:val="20"/>
                          <w:u w:val="single"/>
                        </w:rPr>
                        <w:t>s</w:t>
                      </w:r>
                      <w:r w:rsidRPr="005A152F">
                        <w:rPr>
                          <w:b/>
                          <w:bCs/>
                          <w:sz w:val="20"/>
                          <w:szCs w:val="20"/>
                          <w:u w:val="single"/>
                        </w:rPr>
                        <w:t xml:space="preserve"> Administrator</w:t>
                      </w:r>
                    </w:p>
                    <w:p w14:paraId="3D6A876C" w14:textId="77777777" w:rsidR="00617F08" w:rsidRPr="00DB2868" w:rsidRDefault="00617F08" w:rsidP="00617F08">
                      <w:pPr>
                        <w:pStyle w:val="NoSpacing"/>
                        <w:jc w:val="center"/>
                        <w:rPr>
                          <w:sz w:val="20"/>
                          <w:szCs w:val="20"/>
                        </w:rPr>
                      </w:pPr>
                      <w:r w:rsidRPr="00DB2868">
                        <w:rPr>
                          <w:sz w:val="20"/>
                          <w:szCs w:val="20"/>
                        </w:rPr>
                        <w:t xml:space="preserve">Shared between both MHSTs </w:t>
                      </w:r>
                    </w:p>
                    <w:p w14:paraId="3AD9FD4C" w14:textId="77777777" w:rsidR="00617F08" w:rsidRPr="00B85B1F" w:rsidRDefault="00617F08" w:rsidP="00617F08">
                      <w:pPr>
                        <w:pStyle w:val="NoSpacing"/>
                        <w:rPr>
                          <w:b/>
                          <w:bCs/>
                        </w:rPr>
                      </w:pPr>
                    </w:p>
                  </w:txbxContent>
                </v:textbox>
              </v:shape>
            </w:pict>
          </mc:Fallback>
        </mc:AlternateContent>
      </w:r>
    </w:p>
    <w:p w14:paraId="23763068" w14:textId="77777777" w:rsidR="00617F08" w:rsidRPr="006051C1" w:rsidRDefault="00617F08" w:rsidP="00617F08">
      <w:pPr>
        <w:spacing w:after="160" w:line="259" w:lineRule="auto"/>
        <w:rPr>
          <w:rFonts w:asciiTheme="minorHAnsi" w:eastAsiaTheme="minorHAnsi" w:hAnsiTheme="minorHAnsi" w:cstheme="minorBidi"/>
          <w:sz w:val="22"/>
          <w:szCs w:val="22"/>
        </w:rPr>
      </w:pPr>
      <w:r w:rsidRPr="006051C1">
        <w:rPr>
          <w:rFonts w:asciiTheme="minorHAnsi" w:eastAsiaTheme="minorHAnsi" w:hAnsiTheme="minorHAnsi" w:cstheme="minorBidi"/>
          <w:noProof/>
          <w:sz w:val="22"/>
          <w:szCs w:val="22"/>
        </w:rPr>
        <mc:AlternateContent>
          <mc:Choice Requires="wps">
            <w:drawing>
              <wp:anchor distT="0" distB="0" distL="114300" distR="114300" simplePos="0" relativeHeight="251680256" behindDoc="0" locked="0" layoutInCell="1" allowOverlap="1" wp14:anchorId="23D9B86D" wp14:editId="7284FEBE">
                <wp:simplePos x="0" y="0"/>
                <wp:positionH relativeFrom="column">
                  <wp:posOffset>774065</wp:posOffset>
                </wp:positionH>
                <wp:positionV relativeFrom="paragraph">
                  <wp:posOffset>45720</wp:posOffset>
                </wp:positionV>
                <wp:extent cx="590550" cy="0"/>
                <wp:effectExtent l="0" t="0" r="0" b="0"/>
                <wp:wrapNone/>
                <wp:docPr id="248" name="Straight Connector 248"/>
                <wp:cNvGraphicFramePr/>
                <a:graphic xmlns:a="http://schemas.openxmlformats.org/drawingml/2006/main">
                  <a:graphicData uri="http://schemas.microsoft.com/office/word/2010/wordprocessingShape">
                    <wps:wsp>
                      <wps:cNvCnPr/>
                      <wps:spPr>
                        <a:xfrm>
                          <a:off x="0" y="0"/>
                          <a:ext cx="590550" cy="0"/>
                        </a:xfrm>
                        <a:prstGeom prst="line">
                          <a:avLst/>
                        </a:prstGeom>
                        <a:noFill/>
                        <a:ln w="19050" cap="flat" cmpd="sng" algn="ctr">
                          <a:solidFill>
                            <a:srgbClr val="4472C4"/>
                          </a:solidFill>
                          <a:prstDash val="solid"/>
                          <a:miter lim="800000"/>
                        </a:ln>
                        <a:effectLst/>
                      </wps:spPr>
                      <wps:bodyPr/>
                    </wps:wsp>
                  </a:graphicData>
                </a:graphic>
                <wp14:sizeRelH relativeFrom="margin">
                  <wp14:pctWidth>0</wp14:pctWidth>
                </wp14:sizeRelH>
              </wp:anchor>
            </w:drawing>
          </mc:Choice>
          <mc:Fallback>
            <w:pict>
              <v:line w14:anchorId="76A6F400" id="Straight Connector 248" o:spid="_x0000_s1026" style="position:absolute;z-index:25168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95pt,3.6pt" to="107.4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" strokecolor="#4472c4" strokeweight="1.5pt">
                <v:stroke joinstyle="miter"/>
              </v:line>
            </w:pict>
          </mc:Fallback>
        </mc:AlternateContent>
      </w:r>
    </w:p>
    <w:p w14:paraId="082BD848"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1514F51C" w14:textId="77777777" w:rsidR="00617F08" w:rsidRPr="006051C1" w:rsidRDefault="00617F08" w:rsidP="00617F08">
      <w:pPr>
        <w:spacing w:after="160" w:line="259" w:lineRule="auto"/>
        <w:rPr>
          <w:rFonts w:asciiTheme="minorHAnsi" w:eastAsiaTheme="minorHAnsi" w:hAnsiTheme="minorHAnsi" w:cstheme="minorBidi"/>
          <w:sz w:val="22"/>
          <w:szCs w:val="22"/>
        </w:rPr>
      </w:pPr>
    </w:p>
    <w:p w14:paraId="7F528416" w14:textId="77777777" w:rsidR="00731E50" w:rsidRDefault="00731E50" w:rsidP="00731E50">
      <w:pPr>
        <w:tabs>
          <w:tab w:val="left" w:pos="1596"/>
        </w:tabs>
        <w:spacing w:after="160" w:line="259" w:lineRule="auto"/>
        <w:rPr>
          <w:rFonts w:asciiTheme="minorHAnsi" w:eastAsiaTheme="minorHAnsi" w:hAnsiTheme="minorHAnsi" w:cstheme="minorBidi"/>
          <w:sz w:val="22"/>
          <w:szCs w:val="22"/>
        </w:rPr>
        <w:sectPr w:rsidR="00731E50" w:rsidSect="001B7FE2">
          <w:pgSz w:w="15840" w:h="12240" w:orient="landscape"/>
          <w:pgMar w:top="1800" w:right="851" w:bottom="1800" w:left="709" w:header="720" w:footer="720" w:gutter="0"/>
          <w:cols w:space="720"/>
          <w:docGrid w:linePitch="326"/>
        </w:sectPr>
      </w:pPr>
      <w:r>
        <w:rPr>
          <w:rFonts w:asciiTheme="minorHAnsi" w:eastAsiaTheme="minorHAnsi" w:hAnsiTheme="minorHAnsi" w:cstheme="minorBidi"/>
          <w:sz w:val="22"/>
          <w:szCs w:val="22"/>
        </w:rPr>
        <w:tab/>
      </w:r>
    </w:p>
    <w:tbl>
      <w:tblPr>
        <w:tblW w:w="10213" w:type="dxa"/>
        <w:jc w:val="center"/>
        <w:tblLayout w:type="fixed"/>
        <w:tblCellMar>
          <w:top w:w="14" w:type="dxa"/>
          <w:left w:w="86" w:type="dxa"/>
          <w:bottom w:w="14" w:type="dxa"/>
          <w:right w:w="86" w:type="dxa"/>
        </w:tblCellMar>
        <w:tblLook w:val="0000" w:firstRow="0" w:lastRow="0" w:firstColumn="0" w:lastColumn="0" w:noHBand="0" w:noVBand="0"/>
      </w:tblPr>
      <w:tblGrid>
        <w:gridCol w:w="3764"/>
        <w:gridCol w:w="3402"/>
        <w:gridCol w:w="3047"/>
      </w:tblGrid>
      <w:tr w:rsidR="006A2169" w:rsidRPr="00FD6EA2" w14:paraId="0FBAA170" w14:textId="77777777" w:rsidTr="00DB56ED">
        <w:trPr>
          <w:trHeight w:val="296"/>
          <w:jc w:val="center"/>
        </w:trPr>
        <w:tc>
          <w:tcPr>
            <w:tcW w:w="1021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7393FF6B" w14:textId="37DF570E" w:rsidR="006A2169" w:rsidRPr="00FD6EA2" w:rsidRDefault="00731E50" w:rsidP="00B316C6">
            <w:pPr>
              <w:pStyle w:val="Heading2"/>
              <w:rPr>
                <w:rFonts w:ascii="Calibri" w:hAnsi="Calibri"/>
                <w:sz w:val="22"/>
                <w:szCs w:val="22"/>
              </w:rPr>
            </w:pPr>
            <w:r>
              <w:rPr>
                <w:rFonts w:ascii="Calibri" w:hAnsi="Calibri"/>
                <w:sz w:val="22"/>
                <w:szCs w:val="22"/>
              </w:rPr>
              <w:lastRenderedPageBreak/>
              <w:t>P</w:t>
            </w:r>
            <w:r w:rsidR="006A2169" w:rsidRPr="00FD6EA2">
              <w:rPr>
                <w:rFonts w:ascii="Calibri" w:hAnsi="Calibri"/>
                <w:sz w:val="22"/>
                <w:szCs w:val="22"/>
              </w:rPr>
              <w:t>erson Specification</w:t>
            </w:r>
          </w:p>
        </w:tc>
      </w:tr>
      <w:tr w:rsidR="006A2169" w:rsidRPr="00FD6EA2" w14:paraId="1690D231" w14:textId="77777777" w:rsidTr="00DB56ED">
        <w:trPr>
          <w:trHeight w:val="497"/>
          <w:jc w:val="center"/>
        </w:trPr>
        <w:tc>
          <w:tcPr>
            <w:tcW w:w="10213" w:type="dxa"/>
            <w:gridSpan w:val="3"/>
            <w:tcBorders>
              <w:top w:val="single" w:sz="4" w:space="0" w:color="C0C0C0"/>
              <w:left w:val="single" w:sz="4" w:space="0" w:color="C0C0C0"/>
              <w:bottom w:val="single" w:sz="4" w:space="0" w:color="C0C0C0"/>
              <w:right w:val="single" w:sz="4" w:space="0" w:color="C0C0C0"/>
            </w:tcBorders>
          </w:tcPr>
          <w:p w14:paraId="05CFF904" w14:textId="77777777" w:rsidR="006A2169" w:rsidRPr="00FD6EA2" w:rsidRDefault="00B9585A" w:rsidP="002A348F">
            <w:pPr>
              <w:pStyle w:val="RequirementsList"/>
              <w:numPr>
                <w:ilvl w:val="0"/>
                <w:numId w:val="0"/>
              </w:numPr>
              <w:rPr>
                <w:rFonts w:ascii="Calibri" w:hAnsi="Calibri"/>
                <w:sz w:val="22"/>
                <w:szCs w:val="22"/>
              </w:rPr>
            </w:pPr>
            <w:proofErr w:type="gramStart"/>
            <w:r w:rsidRPr="00FD6EA2">
              <w:rPr>
                <w:rFonts w:ascii="Calibri" w:hAnsi="Calibri"/>
                <w:sz w:val="22"/>
                <w:szCs w:val="22"/>
              </w:rPr>
              <w:t>F</w:t>
            </w:r>
            <w:r w:rsidR="006A2169" w:rsidRPr="00FD6EA2">
              <w:rPr>
                <w:rFonts w:ascii="Calibri" w:hAnsi="Calibri"/>
                <w:sz w:val="22"/>
                <w:szCs w:val="22"/>
              </w:rPr>
              <w:t>ocus</w:t>
            </w:r>
            <w:proofErr w:type="gramEnd"/>
            <w:r w:rsidR="006A2169" w:rsidRPr="00FD6EA2">
              <w:rPr>
                <w:rFonts w:ascii="Calibri" w:hAnsi="Calibri"/>
                <w:sz w:val="22"/>
                <w:szCs w:val="22"/>
              </w:rPr>
              <w:t xml:space="preserve"> on describing the qualifications, skills, knowledge and experience an individual will </w:t>
            </w:r>
            <w:proofErr w:type="gramStart"/>
            <w:r w:rsidR="006A2169" w:rsidRPr="00FD6EA2">
              <w:rPr>
                <w:rFonts w:ascii="Calibri" w:hAnsi="Calibri"/>
                <w:sz w:val="22"/>
                <w:szCs w:val="22"/>
              </w:rPr>
              <w:t>require to</w:t>
            </w:r>
            <w:proofErr w:type="gramEnd"/>
            <w:r w:rsidR="006A2169" w:rsidRPr="00FD6EA2">
              <w:rPr>
                <w:rFonts w:ascii="Calibri" w:hAnsi="Calibri"/>
                <w:sz w:val="22"/>
                <w:szCs w:val="22"/>
              </w:rPr>
              <w:t xml:space="preserve"> successfully undertake the role. These should be split between essential and desirable.  </w:t>
            </w:r>
          </w:p>
        </w:tc>
      </w:tr>
      <w:tr w:rsidR="006A2169" w:rsidRPr="00FD6EA2" w14:paraId="6D9FF312" w14:textId="77777777" w:rsidTr="00891FB3">
        <w:trPr>
          <w:trHeight w:val="470"/>
          <w:jc w:val="center"/>
        </w:trPr>
        <w:tc>
          <w:tcPr>
            <w:tcW w:w="3764" w:type="dxa"/>
            <w:tcBorders>
              <w:top w:val="single" w:sz="4" w:space="0" w:color="C0C0C0"/>
              <w:left w:val="single" w:sz="4" w:space="0" w:color="C0C0C0"/>
              <w:bottom w:val="single" w:sz="4" w:space="0" w:color="C0C0C0"/>
              <w:right w:val="single" w:sz="4" w:space="0" w:color="C0C0C0"/>
            </w:tcBorders>
          </w:tcPr>
          <w:p w14:paraId="4CDC5D12" w14:textId="77777777" w:rsidR="006A2169" w:rsidRPr="00FD6EA2" w:rsidRDefault="006A2169" w:rsidP="00B316C6">
            <w:pPr>
              <w:pStyle w:val="RequirementsList"/>
              <w:numPr>
                <w:ilvl w:val="0"/>
                <w:numId w:val="0"/>
              </w:numPr>
              <w:ind w:left="288"/>
              <w:rPr>
                <w:rFonts w:ascii="Calibri" w:hAnsi="Calibri"/>
                <w:b/>
                <w:sz w:val="22"/>
                <w:szCs w:val="22"/>
              </w:rPr>
            </w:pPr>
            <w:r w:rsidRPr="00FD6EA2">
              <w:rPr>
                <w:rFonts w:ascii="Calibri" w:hAnsi="Calibri"/>
                <w:b/>
                <w:sz w:val="22"/>
                <w:szCs w:val="22"/>
              </w:rPr>
              <w:t xml:space="preserve">Qualifications </w:t>
            </w:r>
          </w:p>
        </w:tc>
        <w:tc>
          <w:tcPr>
            <w:tcW w:w="3402" w:type="dxa"/>
            <w:tcBorders>
              <w:top w:val="single" w:sz="4" w:space="0" w:color="C0C0C0"/>
              <w:left w:val="single" w:sz="4" w:space="0" w:color="C0C0C0"/>
              <w:bottom w:val="single" w:sz="4" w:space="0" w:color="C0C0C0"/>
              <w:right w:val="single" w:sz="4" w:space="0" w:color="C0C0C0"/>
            </w:tcBorders>
          </w:tcPr>
          <w:p w14:paraId="3CEB4904" w14:textId="77777777" w:rsidR="006A2169" w:rsidRPr="00FD6EA2" w:rsidRDefault="006A2169" w:rsidP="00B316C6">
            <w:pPr>
              <w:pStyle w:val="RequirementsList"/>
              <w:numPr>
                <w:ilvl w:val="0"/>
                <w:numId w:val="0"/>
              </w:numPr>
              <w:ind w:left="288"/>
              <w:rPr>
                <w:rFonts w:ascii="Calibri" w:hAnsi="Calibri"/>
                <w:b/>
                <w:sz w:val="22"/>
                <w:szCs w:val="22"/>
              </w:rPr>
            </w:pPr>
            <w:r w:rsidRPr="00FD6EA2">
              <w:rPr>
                <w:rFonts w:ascii="Calibri" w:hAnsi="Calibri"/>
                <w:b/>
                <w:sz w:val="22"/>
                <w:szCs w:val="22"/>
              </w:rPr>
              <w:t>Essential</w:t>
            </w:r>
          </w:p>
        </w:tc>
        <w:tc>
          <w:tcPr>
            <w:tcW w:w="3047" w:type="dxa"/>
            <w:tcBorders>
              <w:top w:val="single" w:sz="4" w:space="0" w:color="C0C0C0"/>
              <w:left w:val="single" w:sz="4" w:space="0" w:color="C0C0C0"/>
              <w:bottom w:val="single" w:sz="4" w:space="0" w:color="C0C0C0"/>
              <w:right w:val="single" w:sz="4" w:space="0" w:color="C0C0C0"/>
            </w:tcBorders>
          </w:tcPr>
          <w:p w14:paraId="295CF140" w14:textId="77777777" w:rsidR="006A2169" w:rsidRPr="00FD6EA2" w:rsidRDefault="006A2169" w:rsidP="00B316C6">
            <w:pPr>
              <w:pStyle w:val="RequirementsList"/>
              <w:numPr>
                <w:ilvl w:val="0"/>
                <w:numId w:val="0"/>
              </w:numPr>
              <w:ind w:left="288"/>
              <w:rPr>
                <w:rFonts w:ascii="Calibri" w:hAnsi="Calibri"/>
                <w:b/>
                <w:sz w:val="22"/>
                <w:szCs w:val="22"/>
              </w:rPr>
            </w:pPr>
            <w:r w:rsidRPr="00FD6EA2">
              <w:rPr>
                <w:rFonts w:ascii="Calibri" w:hAnsi="Calibri"/>
                <w:b/>
                <w:sz w:val="22"/>
                <w:szCs w:val="22"/>
              </w:rPr>
              <w:t>Desirable</w:t>
            </w:r>
          </w:p>
        </w:tc>
      </w:tr>
      <w:tr w:rsidR="002748D8" w:rsidRPr="00FD6EA2" w14:paraId="1578BF20"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2C3CFD0A" w14:textId="7C481774" w:rsidR="002748D8" w:rsidRPr="00FD6EA2" w:rsidRDefault="002748D8" w:rsidP="002748D8">
            <w:pPr>
              <w:rPr>
                <w:rFonts w:ascii="Calibri" w:hAnsi="Calibri"/>
                <w:sz w:val="22"/>
                <w:szCs w:val="22"/>
              </w:rPr>
            </w:pPr>
            <w:r w:rsidRPr="00FD6EA2">
              <w:rPr>
                <w:rFonts w:ascii="Calibri" w:hAnsi="Calibri"/>
                <w:sz w:val="22"/>
                <w:szCs w:val="22"/>
              </w:rPr>
              <w:t>Graduate level qualification in Early Years/ SEND / Early Childhood Studies, or similar</w:t>
            </w:r>
            <w:r w:rsidR="002B3021">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3AC43A15" w14:textId="77777777" w:rsidR="002748D8" w:rsidRPr="00FD6EA2" w:rsidRDefault="002748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14F4FC1E" w14:textId="77777777" w:rsidR="002748D8" w:rsidRPr="00FD6EA2" w:rsidRDefault="002748D8" w:rsidP="002748D8">
            <w:pPr>
              <w:pStyle w:val="RequirementsList"/>
              <w:numPr>
                <w:ilvl w:val="0"/>
                <w:numId w:val="0"/>
              </w:numPr>
              <w:ind w:left="288"/>
              <w:rPr>
                <w:rFonts w:ascii="Calibri" w:hAnsi="Calibri"/>
                <w:sz w:val="22"/>
                <w:szCs w:val="22"/>
              </w:rPr>
            </w:pPr>
          </w:p>
        </w:tc>
      </w:tr>
      <w:tr w:rsidR="002748D8" w:rsidRPr="00FD6EA2" w14:paraId="7AC8C4C2"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5448F941" w14:textId="2D7EB5D1" w:rsidR="002748D8" w:rsidRPr="00FD6EA2" w:rsidRDefault="002748D8" w:rsidP="002748D8">
            <w:pPr>
              <w:rPr>
                <w:rFonts w:ascii="Calibri" w:hAnsi="Calibri"/>
                <w:sz w:val="22"/>
                <w:szCs w:val="22"/>
              </w:rPr>
            </w:pPr>
            <w:r w:rsidRPr="00FD6EA2">
              <w:rPr>
                <w:rFonts w:ascii="Calibri" w:hAnsi="Calibri"/>
                <w:sz w:val="22"/>
                <w:szCs w:val="22"/>
              </w:rPr>
              <w:t>A recognised qualification in supporting children with SEND</w:t>
            </w:r>
            <w:r w:rsidR="00F820BB" w:rsidRPr="00FD6EA2">
              <w:rPr>
                <w:rFonts w:ascii="Calibri" w:hAnsi="Calibri"/>
                <w:sz w:val="22"/>
                <w:szCs w:val="22"/>
              </w:rPr>
              <w:t xml:space="preserve"> or of further relevant professional qualifications</w:t>
            </w:r>
            <w:r w:rsidR="002B3021">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0E8F0929" w14:textId="77777777" w:rsidR="002748D8" w:rsidRPr="00FD6EA2" w:rsidRDefault="002748D8" w:rsidP="002748D8">
            <w:pPr>
              <w:pStyle w:val="RequirementsList"/>
              <w:numPr>
                <w:ilvl w:val="0"/>
                <w:numId w:val="0"/>
              </w:numPr>
              <w:ind w:left="288"/>
              <w:rPr>
                <w:rFonts w:ascii="Calibri" w:hAnsi="Calibri"/>
                <w:sz w:val="22"/>
                <w:szCs w:val="22"/>
              </w:rPr>
            </w:pPr>
          </w:p>
        </w:tc>
        <w:tc>
          <w:tcPr>
            <w:tcW w:w="3047" w:type="dxa"/>
            <w:tcBorders>
              <w:top w:val="single" w:sz="4" w:space="0" w:color="C0C0C0"/>
              <w:left w:val="single" w:sz="4" w:space="0" w:color="C0C0C0"/>
              <w:bottom w:val="single" w:sz="4" w:space="0" w:color="C0C0C0"/>
              <w:right w:val="single" w:sz="4" w:space="0" w:color="C0C0C0"/>
            </w:tcBorders>
          </w:tcPr>
          <w:p w14:paraId="205F1581" w14:textId="77777777" w:rsidR="002748D8" w:rsidRPr="00FD6EA2" w:rsidRDefault="002748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r>
      <w:tr w:rsidR="00A114D8" w:rsidRPr="00FD6EA2" w14:paraId="1B44BE9B"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033150F3" w14:textId="77777777" w:rsidR="00A114D8" w:rsidRPr="00FD6EA2" w:rsidRDefault="00A114D8" w:rsidP="002748D8">
            <w:pPr>
              <w:rPr>
                <w:rFonts w:ascii="Calibri" w:hAnsi="Calibri"/>
                <w:sz w:val="22"/>
                <w:szCs w:val="22"/>
              </w:rPr>
            </w:pPr>
          </w:p>
          <w:p w14:paraId="15FB212B" w14:textId="10DF9760" w:rsidR="00A114D8" w:rsidRPr="00FD6EA2" w:rsidRDefault="00A114D8" w:rsidP="00A114D8">
            <w:pPr>
              <w:rPr>
                <w:rFonts w:ascii="Calibri" w:hAnsi="Calibri"/>
                <w:sz w:val="22"/>
                <w:szCs w:val="22"/>
              </w:rPr>
            </w:pPr>
            <w:r w:rsidRPr="00FD6EA2">
              <w:rPr>
                <w:rFonts w:ascii="Calibri" w:hAnsi="Calibri"/>
                <w:sz w:val="22"/>
                <w:szCs w:val="22"/>
              </w:rPr>
              <w:t xml:space="preserve">Successfully complete the NSPCC </w:t>
            </w:r>
            <w:r w:rsidR="00893B8B" w:rsidRPr="00FD6EA2">
              <w:rPr>
                <w:rFonts w:ascii="Calibri" w:hAnsi="Calibri"/>
                <w:sz w:val="22"/>
                <w:szCs w:val="22"/>
              </w:rPr>
              <w:t xml:space="preserve">train the trainer </w:t>
            </w:r>
            <w:r w:rsidRPr="00FD6EA2">
              <w:rPr>
                <w:rFonts w:ascii="Calibri" w:hAnsi="Calibri"/>
                <w:sz w:val="22"/>
                <w:szCs w:val="22"/>
              </w:rPr>
              <w:t xml:space="preserve">Safeguarding course </w:t>
            </w:r>
            <w:r w:rsidR="0073521E">
              <w:rPr>
                <w:rFonts w:ascii="Calibri" w:hAnsi="Calibri"/>
                <w:sz w:val="22"/>
                <w:szCs w:val="22"/>
              </w:rPr>
              <w:t>(to be completed within six months of starting the role)</w:t>
            </w:r>
            <w:r w:rsidR="002B3021">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5E342C83" w14:textId="77777777" w:rsidR="00A114D8" w:rsidRPr="00FD6EA2" w:rsidRDefault="00A114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129C8FC9" w14:textId="77777777" w:rsidR="00A114D8" w:rsidRPr="00FD6EA2" w:rsidRDefault="00A114D8" w:rsidP="002748D8">
            <w:pPr>
              <w:pStyle w:val="RequirementsList"/>
              <w:numPr>
                <w:ilvl w:val="0"/>
                <w:numId w:val="0"/>
              </w:numPr>
              <w:ind w:left="288"/>
              <w:rPr>
                <w:rFonts w:ascii="Calibri" w:hAnsi="Calibri"/>
                <w:sz w:val="22"/>
                <w:szCs w:val="22"/>
              </w:rPr>
            </w:pPr>
          </w:p>
        </w:tc>
      </w:tr>
      <w:tr w:rsidR="002748D8" w:rsidRPr="00FD6EA2" w14:paraId="04823E70"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3750F6B5" w14:textId="77777777" w:rsidR="002748D8" w:rsidRPr="00FD6EA2" w:rsidRDefault="002748D8" w:rsidP="002748D8">
            <w:pPr>
              <w:pStyle w:val="RequirementsList"/>
              <w:numPr>
                <w:ilvl w:val="0"/>
                <w:numId w:val="0"/>
              </w:numPr>
              <w:ind w:left="288" w:hanging="288"/>
              <w:rPr>
                <w:rFonts w:ascii="Calibri" w:hAnsi="Calibri"/>
                <w:b/>
                <w:sz w:val="22"/>
                <w:szCs w:val="22"/>
              </w:rPr>
            </w:pPr>
            <w:r w:rsidRPr="00FD6EA2">
              <w:rPr>
                <w:rFonts w:ascii="Calibri" w:hAnsi="Calibri"/>
                <w:b/>
                <w:sz w:val="22"/>
                <w:szCs w:val="22"/>
              </w:rPr>
              <w:t>Technical Skills</w:t>
            </w:r>
          </w:p>
        </w:tc>
        <w:tc>
          <w:tcPr>
            <w:tcW w:w="3402" w:type="dxa"/>
            <w:tcBorders>
              <w:top w:val="single" w:sz="4" w:space="0" w:color="C0C0C0"/>
              <w:left w:val="single" w:sz="4" w:space="0" w:color="C0C0C0"/>
              <w:bottom w:val="single" w:sz="4" w:space="0" w:color="C0C0C0"/>
              <w:right w:val="single" w:sz="4" w:space="0" w:color="C0C0C0"/>
            </w:tcBorders>
          </w:tcPr>
          <w:p w14:paraId="381552A6" w14:textId="77777777" w:rsidR="002748D8" w:rsidRPr="00FD6EA2" w:rsidRDefault="002748D8" w:rsidP="002748D8">
            <w:pPr>
              <w:pStyle w:val="RequirementsList"/>
              <w:numPr>
                <w:ilvl w:val="0"/>
                <w:numId w:val="0"/>
              </w:numPr>
              <w:ind w:left="288"/>
              <w:rPr>
                <w:rFonts w:ascii="Calibri" w:hAnsi="Calibri"/>
                <w:b/>
                <w:sz w:val="22"/>
                <w:szCs w:val="22"/>
              </w:rPr>
            </w:pPr>
            <w:r w:rsidRPr="00FD6EA2">
              <w:rPr>
                <w:rFonts w:ascii="Calibri" w:hAnsi="Calibri"/>
                <w:b/>
                <w:sz w:val="22"/>
                <w:szCs w:val="22"/>
              </w:rPr>
              <w:t>Essential</w:t>
            </w:r>
          </w:p>
        </w:tc>
        <w:tc>
          <w:tcPr>
            <w:tcW w:w="3047" w:type="dxa"/>
            <w:tcBorders>
              <w:top w:val="single" w:sz="4" w:space="0" w:color="C0C0C0"/>
              <w:left w:val="single" w:sz="4" w:space="0" w:color="C0C0C0"/>
              <w:bottom w:val="single" w:sz="4" w:space="0" w:color="C0C0C0"/>
              <w:right w:val="single" w:sz="4" w:space="0" w:color="C0C0C0"/>
            </w:tcBorders>
          </w:tcPr>
          <w:p w14:paraId="25107C6E" w14:textId="77777777" w:rsidR="002748D8" w:rsidRPr="00FD6EA2" w:rsidRDefault="002748D8" w:rsidP="002748D8">
            <w:pPr>
              <w:pStyle w:val="RequirementsList"/>
              <w:numPr>
                <w:ilvl w:val="0"/>
                <w:numId w:val="0"/>
              </w:numPr>
              <w:ind w:left="288"/>
              <w:rPr>
                <w:rFonts w:ascii="Calibri" w:hAnsi="Calibri"/>
                <w:b/>
                <w:sz w:val="22"/>
                <w:szCs w:val="22"/>
              </w:rPr>
            </w:pPr>
            <w:r w:rsidRPr="00FD6EA2">
              <w:rPr>
                <w:rFonts w:ascii="Calibri" w:hAnsi="Calibri"/>
                <w:b/>
                <w:sz w:val="22"/>
                <w:szCs w:val="22"/>
              </w:rPr>
              <w:t>Desirable</w:t>
            </w:r>
          </w:p>
        </w:tc>
      </w:tr>
      <w:tr w:rsidR="002748D8" w:rsidRPr="00FD6EA2" w14:paraId="63B28BE5"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13A20430" w14:textId="1342A6F2" w:rsidR="002748D8" w:rsidRPr="00FD6EA2" w:rsidRDefault="002748D8" w:rsidP="00F820BB">
            <w:pPr>
              <w:autoSpaceDE w:val="0"/>
              <w:autoSpaceDN w:val="0"/>
              <w:adjustRightInd w:val="0"/>
              <w:rPr>
                <w:rFonts w:ascii="Calibri" w:hAnsi="Calibri"/>
                <w:b/>
                <w:sz w:val="22"/>
                <w:szCs w:val="22"/>
              </w:rPr>
            </w:pPr>
            <w:r w:rsidRPr="00FD6EA2">
              <w:rPr>
                <w:rFonts w:ascii="Calibri" w:hAnsi="Calibri" w:cs="Calibri"/>
                <w:sz w:val="22"/>
                <w:szCs w:val="22"/>
                <w:lang w:eastAsia="en-GB"/>
              </w:rPr>
              <w:t xml:space="preserve">Ability to develop and deliver training with a focus on </w:t>
            </w:r>
            <w:r w:rsidR="0073521E">
              <w:rPr>
                <w:rFonts w:ascii="Calibri" w:hAnsi="Calibri" w:cs="Calibri"/>
                <w:sz w:val="22"/>
                <w:szCs w:val="22"/>
                <w:lang w:eastAsia="en-GB"/>
              </w:rPr>
              <w:t>supporting children from vulnerable groups</w:t>
            </w:r>
            <w:r w:rsidR="002B3021">
              <w:rPr>
                <w:rFonts w:ascii="Calibri" w:hAnsi="Calibri" w:cs="Calibri"/>
                <w:sz w:val="22"/>
                <w:szCs w:val="22"/>
                <w:lang w:eastAsia="en-GB"/>
              </w:rPr>
              <w:t>.</w:t>
            </w:r>
          </w:p>
        </w:tc>
        <w:tc>
          <w:tcPr>
            <w:tcW w:w="3402" w:type="dxa"/>
            <w:tcBorders>
              <w:top w:val="single" w:sz="4" w:space="0" w:color="C0C0C0"/>
              <w:left w:val="single" w:sz="4" w:space="0" w:color="C0C0C0"/>
              <w:bottom w:val="single" w:sz="4" w:space="0" w:color="C0C0C0"/>
              <w:right w:val="single" w:sz="4" w:space="0" w:color="C0C0C0"/>
            </w:tcBorders>
          </w:tcPr>
          <w:p w14:paraId="49877370" w14:textId="77777777" w:rsidR="002748D8" w:rsidRPr="00FD6EA2" w:rsidRDefault="00A114D8" w:rsidP="002748D8">
            <w:pPr>
              <w:pStyle w:val="RequirementsList"/>
              <w:numPr>
                <w:ilvl w:val="0"/>
                <w:numId w:val="0"/>
              </w:numPr>
              <w:ind w:left="288"/>
              <w:rPr>
                <w:rFonts w:ascii="Calibri" w:hAnsi="Calibri"/>
                <w:bCs/>
                <w:sz w:val="22"/>
                <w:szCs w:val="22"/>
              </w:rPr>
            </w:pPr>
            <w:r w:rsidRPr="00FD6EA2">
              <w:rPr>
                <w:rFonts w:ascii="Calibri" w:hAnsi="Calibri"/>
                <w:bCs/>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6C646CE5" w14:textId="77777777" w:rsidR="002748D8" w:rsidRPr="00FD6EA2" w:rsidRDefault="002748D8" w:rsidP="002748D8">
            <w:pPr>
              <w:pStyle w:val="RequirementsList"/>
              <w:numPr>
                <w:ilvl w:val="0"/>
                <w:numId w:val="0"/>
              </w:numPr>
              <w:ind w:left="288"/>
              <w:rPr>
                <w:rFonts w:ascii="Calibri" w:hAnsi="Calibri"/>
                <w:b/>
                <w:sz w:val="22"/>
                <w:szCs w:val="22"/>
              </w:rPr>
            </w:pPr>
          </w:p>
        </w:tc>
      </w:tr>
      <w:tr w:rsidR="002748D8" w:rsidRPr="00FD6EA2" w14:paraId="31D8DDFB"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53ADB006" w14:textId="77777777" w:rsidR="002748D8" w:rsidRPr="00FD6EA2" w:rsidRDefault="002748D8" w:rsidP="002748D8">
            <w:pPr>
              <w:pStyle w:val="RequirementsList"/>
              <w:numPr>
                <w:ilvl w:val="0"/>
                <w:numId w:val="0"/>
              </w:numPr>
              <w:rPr>
                <w:rFonts w:ascii="Calibri" w:hAnsi="Calibri"/>
                <w:color w:val="0070C0"/>
                <w:sz w:val="22"/>
                <w:szCs w:val="22"/>
              </w:rPr>
            </w:pPr>
            <w:r w:rsidRPr="00FD6EA2">
              <w:rPr>
                <w:rFonts w:ascii="Calibri" w:hAnsi="Calibri"/>
                <w:sz w:val="22"/>
                <w:szCs w:val="22"/>
              </w:rPr>
              <w:t xml:space="preserve">Ability to produce high quality resources related to </w:t>
            </w:r>
            <w:r w:rsidR="004C7622" w:rsidRPr="00FD6EA2">
              <w:rPr>
                <w:rFonts w:ascii="Calibri" w:hAnsi="Calibri"/>
                <w:sz w:val="22"/>
                <w:szCs w:val="22"/>
              </w:rPr>
              <w:t xml:space="preserve">requests for </w:t>
            </w:r>
            <w:r w:rsidRPr="00FD6EA2">
              <w:rPr>
                <w:rFonts w:ascii="Calibri" w:hAnsi="Calibri"/>
                <w:sz w:val="22"/>
                <w:szCs w:val="22"/>
              </w:rPr>
              <w:t>support to internal and external stakeholders.</w:t>
            </w:r>
          </w:p>
        </w:tc>
        <w:tc>
          <w:tcPr>
            <w:tcW w:w="3402" w:type="dxa"/>
            <w:tcBorders>
              <w:top w:val="single" w:sz="4" w:space="0" w:color="C0C0C0"/>
              <w:left w:val="single" w:sz="4" w:space="0" w:color="C0C0C0"/>
              <w:bottom w:val="single" w:sz="4" w:space="0" w:color="C0C0C0"/>
              <w:right w:val="single" w:sz="4" w:space="0" w:color="C0C0C0"/>
            </w:tcBorders>
          </w:tcPr>
          <w:p w14:paraId="4946BC3B" w14:textId="77777777" w:rsidR="002748D8" w:rsidRPr="00FD6EA2" w:rsidRDefault="00A114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39B00C69" w14:textId="77777777" w:rsidR="002748D8" w:rsidRPr="00FD6EA2" w:rsidRDefault="002748D8" w:rsidP="002748D8">
            <w:pPr>
              <w:pStyle w:val="RequirementsList"/>
              <w:numPr>
                <w:ilvl w:val="0"/>
                <w:numId w:val="0"/>
              </w:numPr>
              <w:ind w:left="288"/>
              <w:rPr>
                <w:rFonts w:ascii="Calibri" w:hAnsi="Calibri"/>
                <w:sz w:val="22"/>
                <w:szCs w:val="22"/>
              </w:rPr>
            </w:pPr>
          </w:p>
        </w:tc>
      </w:tr>
      <w:tr w:rsidR="002748D8" w:rsidRPr="00FD6EA2" w14:paraId="0F8DA1EA"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67C8A4BF" w14:textId="2051F910" w:rsidR="002748D8" w:rsidRPr="00FD6EA2" w:rsidRDefault="002748D8" w:rsidP="002748D8">
            <w:pPr>
              <w:pStyle w:val="RequirementsList"/>
              <w:numPr>
                <w:ilvl w:val="0"/>
                <w:numId w:val="0"/>
              </w:numPr>
              <w:rPr>
                <w:rFonts w:ascii="Calibri" w:hAnsi="Calibri"/>
                <w:sz w:val="22"/>
                <w:szCs w:val="22"/>
              </w:rPr>
            </w:pPr>
            <w:r w:rsidRPr="00FD6EA2">
              <w:rPr>
                <w:rFonts w:ascii="Calibri" w:hAnsi="Calibri"/>
                <w:sz w:val="22"/>
                <w:szCs w:val="22"/>
              </w:rPr>
              <w:t>IT literate- good working knowledge of Microsoft Teams, Microsoft Word, Excel and data bases and a willingness to learn other applications</w:t>
            </w:r>
            <w:r w:rsidR="002B3021">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176526EE" w14:textId="77777777" w:rsidR="002748D8" w:rsidRPr="00FD6EA2" w:rsidRDefault="00A114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1E932F63" w14:textId="77777777" w:rsidR="002748D8" w:rsidRPr="00FD6EA2" w:rsidRDefault="002748D8" w:rsidP="002748D8">
            <w:pPr>
              <w:pStyle w:val="RequirementsList"/>
              <w:numPr>
                <w:ilvl w:val="0"/>
                <w:numId w:val="0"/>
              </w:numPr>
              <w:ind w:left="288"/>
              <w:rPr>
                <w:rFonts w:ascii="Calibri" w:hAnsi="Calibri"/>
                <w:sz w:val="22"/>
                <w:szCs w:val="22"/>
              </w:rPr>
            </w:pPr>
          </w:p>
        </w:tc>
      </w:tr>
      <w:tr w:rsidR="002748D8" w:rsidRPr="00FD6EA2" w14:paraId="0F5FE7F7"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47894348" w14:textId="1924A637" w:rsidR="002748D8" w:rsidRPr="00FD6EA2" w:rsidRDefault="002748D8" w:rsidP="002748D8">
            <w:pPr>
              <w:pStyle w:val="RequirementsList"/>
              <w:numPr>
                <w:ilvl w:val="0"/>
                <w:numId w:val="0"/>
              </w:numPr>
              <w:rPr>
                <w:rFonts w:ascii="Calibri" w:hAnsi="Calibri"/>
                <w:b/>
                <w:sz w:val="22"/>
                <w:szCs w:val="22"/>
              </w:rPr>
            </w:pPr>
            <w:proofErr w:type="gramStart"/>
            <w:r w:rsidRPr="00FD6EA2">
              <w:rPr>
                <w:rFonts w:ascii="Calibri" w:hAnsi="Calibri"/>
                <w:sz w:val="22"/>
                <w:szCs w:val="22"/>
              </w:rPr>
              <w:t>Ability</w:t>
            </w:r>
            <w:proofErr w:type="gramEnd"/>
            <w:r w:rsidRPr="00FD6EA2">
              <w:rPr>
                <w:rFonts w:ascii="Calibri" w:hAnsi="Calibri"/>
                <w:sz w:val="22"/>
                <w:szCs w:val="22"/>
              </w:rPr>
              <w:t xml:space="preserve"> to work with a wide range of providers to improve the quality of provision and to identify opportunities for early intervention</w:t>
            </w:r>
            <w:r w:rsidR="00A114D8" w:rsidRPr="00FD6EA2">
              <w:rPr>
                <w:rFonts w:ascii="Calibri" w:hAnsi="Calibri"/>
                <w:sz w:val="22"/>
                <w:szCs w:val="22"/>
              </w:rPr>
              <w:t xml:space="preserve"> for all children, with a particular focus on children </w:t>
            </w:r>
            <w:r w:rsidR="0073521E">
              <w:rPr>
                <w:rFonts w:ascii="Calibri" w:hAnsi="Calibri"/>
                <w:sz w:val="22"/>
                <w:szCs w:val="22"/>
              </w:rPr>
              <w:t>from vulnerable groups.</w:t>
            </w:r>
          </w:p>
        </w:tc>
        <w:tc>
          <w:tcPr>
            <w:tcW w:w="3402" w:type="dxa"/>
            <w:tcBorders>
              <w:top w:val="single" w:sz="4" w:space="0" w:color="C0C0C0"/>
              <w:left w:val="single" w:sz="4" w:space="0" w:color="C0C0C0"/>
              <w:bottom w:val="single" w:sz="4" w:space="0" w:color="C0C0C0"/>
              <w:right w:val="single" w:sz="4" w:space="0" w:color="C0C0C0"/>
            </w:tcBorders>
          </w:tcPr>
          <w:p w14:paraId="77E7009D" w14:textId="77777777" w:rsidR="002748D8" w:rsidRPr="00FD6EA2" w:rsidRDefault="00A114D8" w:rsidP="002748D8">
            <w:pPr>
              <w:pStyle w:val="RequirementsList"/>
              <w:numPr>
                <w:ilvl w:val="0"/>
                <w:numId w:val="0"/>
              </w:numPr>
              <w:ind w:left="288" w:hanging="288"/>
              <w:rPr>
                <w:rFonts w:ascii="Calibri" w:hAnsi="Calibri"/>
                <w:bCs/>
                <w:sz w:val="22"/>
                <w:szCs w:val="22"/>
              </w:rPr>
            </w:pPr>
            <w:r w:rsidRPr="00FD6EA2">
              <w:rPr>
                <w:rFonts w:ascii="Calibri" w:hAnsi="Calibri"/>
                <w:bCs/>
                <w:sz w:val="22"/>
                <w:szCs w:val="22"/>
              </w:rPr>
              <w:t xml:space="preserve">      Yes</w:t>
            </w:r>
          </w:p>
        </w:tc>
        <w:tc>
          <w:tcPr>
            <w:tcW w:w="3047" w:type="dxa"/>
            <w:tcBorders>
              <w:top w:val="single" w:sz="4" w:space="0" w:color="C0C0C0"/>
              <w:left w:val="single" w:sz="4" w:space="0" w:color="C0C0C0"/>
              <w:bottom w:val="single" w:sz="4" w:space="0" w:color="C0C0C0"/>
              <w:right w:val="single" w:sz="4" w:space="0" w:color="C0C0C0"/>
            </w:tcBorders>
          </w:tcPr>
          <w:p w14:paraId="740F709B" w14:textId="77777777" w:rsidR="002748D8" w:rsidRPr="00FD6EA2" w:rsidRDefault="002748D8" w:rsidP="002748D8">
            <w:pPr>
              <w:pStyle w:val="RequirementsList"/>
              <w:numPr>
                <w:ilvl w:val="0"/>
                <w:numId w:val="0"/>
              </w:numPr>
              <w:ind w:left="288"/>
              <w:rPr>
                <w:rFonts w:ascii="Calibri" w:hAnsi="Calibri"/>
                <w:b/>
                <w:sz w:val="22"/>
                <w:szCs w:val="22"/>
              </w:rPr>
            </w:pPr>
          </w:p>
        </w:tc>
      </w:tr>
      <w:tr w:rsidR="002748D8" w:rsidRPr="00FD6EA2" w14:paraId="40CD2E4E"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6D52B9BB" w14:textId="77777777" w:rsidR="002748D8" w:rsidRPr="00FD6EA2" w:rsidRDefault="002748D8" w:rsidP="002748D8">
            <w:pPr>
              <w:pStyle w:val="RequirementsList"/>
              <w:numPr>
                <w:ilvl w:val="0"/>
                <w:numId w:val="0"/>
              </w:numPr>
              <w:rPr>
                <w:rFonts w:ascii="Calibri" w:hAnsi="Calibri"/>
                <w:color w:val="0070C0"/>
                <w:sz w:val="22"/>
                <w:szCs w:val="22"/>
              </w:rPr>
            </w:pPr>
            <w:r w:rsidRPr="00FD6EA2">
              <w:rPr>
                <w:rFonts w:ascii="Calibri" w:hAnsi="Calibri"/>
                <w:sz w:val="22"/>
                <w:szCs w:val="22"/>
              </w:rPr>
              <w:t>Ability to advise providers on appropriate objectives for improvement and to identify and recommend appropriate action within a setting to achieve those objectives.</w:t>
            </w:r>
          </w:p>
        </w:tc>
        <w:tc>
          <w:tcPr>
            <w:tcW w:w="3402" w:type="dxa"/>
            <w:tcBorders>
              <w:top w:val="single" w:sz="4" w:space="0" w:color="C0C0C0"/>
              <w:left w:val="single" w:sz="4" w:space="0" w:color="C0C0C0"/>
              <w:bottom w:val="single" w:sz="4" w:space="0" w:color="C0C0C0"/>
              <w:right w:val="single" w:sz="4" w:space="0" w:color="C0C0C0"/>
            </w:tcBorders>
          </w:tcPr>
          <w:p w14:paraId="19AC3452" w14:textId="77777777" w:rsidR="002748D8" w:rsidRPr="00FD6EA2" w:rsidRDefault="00A114D8" w:rsidP="002748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7E5FEB27" w14:textId="77777777" w:rsidR="002748D8" w:rsidRPr="00FD6EA2" w:rsidRDefault="002748D8" w:rsidP="002748D8">
            <w:pPr>
              <w:pStyle w:val="RequirementsList"/>
              <w:numPr>
                <w:ilvl w:val="0"/>
                <w:numId w:val="0"/>
              </w:numPr>
              <w:ind w:left="288"/>
              <w:rPr>
                <w:rFonts w:ascii="Calibri" w:hAnsi="Calibri"/>
                <w:sz w:val="22"/>
                <w:szCs w:val="22"/>
              </w:rPr>
            </w:pPr>
          </w:p>
        </w:tc>
      </w:tr>
      <w:tr w:rsidR="002748D8" w:rsidRPr="00FD6EA2" w14:paraId="01189105"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1A7638FC" w14:textId="1664FC39" w:rsidR="002748D8" w:rsidRPr="00FD6EA2" w:rsidRDefault="002748D8" w:rsidP="002748D8">
            <w:pPr>
              <w:pStyle w:val="RequirementsList"/>
              <w:numPr>
                <w:ilvl w:val="0"/>
                <w:numId w:val="0"/>
              </w:numPr>
              <w:rPr>
                <w:rFonts w:ascii="Calibri" w:hAnsi="Calibri"/>
                <w:i/>
                <w:color w:val="0070C0"/>
                <w:sz w:val="22"/>
                <w:szCs w:val="22"/>
                <w:lang w:val="en-GB"/>
              </w:rPr>
            </w:pPr>
            <w:r w:rsidRPr="00FD6EA2">
              <w:rPr>
                <w:rFonts w:ascii="Calibri" w:hAnsi="Calibri"/>
                <w:sz w:val="22"/>
                <w:szCs w:val="22"/>
              </w:rPr>
              <w:t xml:space="preserve">Ability to effectively communicate with a range of stakeholders both verbally </w:t>
            </w:r>
            <w:r w:rsidRPr="00FD6EA2">
              <w:rPr>
                <w:rFonts w:ascii="Calibri" w:hAnsi="Calibri"/>
                <w:sz w:val="22"/>
                <w:szCs w:val="22"/>
              </w:rPr>
              <w:lastRenderedPageBreak/>
              <w:t>and in written form including producing reports</w:t>
            </w:r>
            <w:r w:rsidR="00FC1B00">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4474DC6F" w14:textId="77777777" w:rsidR="002748D8" w:rsidRPr="00FD6EA2" w:rsidRDefault="00A114D8" w:rsidP="002748D8">
            <w:pPr>
              <w:pStyle w:val="RequirementsList"/>
              <w:numPr>
                <w:ilvl w:val="0"/>
                <w:numId w:val="0"/>
              </w:numPr>
              <w:ind w:left="288"/>
              <w:rPr>
                <w:rFonts w:ascii="Calibri" w:hAnsi="Calibri"/>
                <w:sz w:val="22"/>
                <w:szCs w:val="22"/>
              </w:rPr>
            </w:pPr>
            <w:r w:rsidRPr="00FD6EA2">
              <w:rPr>
                <w:rFonts w:ascii="Calibri" w:hAnsi="Calibri"/>
                <w:sz w:val="22"/>
                <w:szCs w:val="22"/>
              </w:rPr>
              <w:lastRenderedPageBreak/>
              <w:t>Yes</w:t>
            </w:r>
          </w:p>
        </w:tc>
        <w:tc>
          <w:tcPr>
            <w:tcW w:w="3047" w:type="dxa"/>
            <w:tcBorders>
              <w:top w:val="single" w:sz="4" w:space="0" w:color="C0C0C0"/>
              <w:left w:val="single" w:sz="4" w:space="0" w:color="C0C0C0"/>
              <w:bottom w:val="single" w:sz="4" w:space="0" w:color="C0C0C0"/>
              <w:right w:val="single" w:sz="4" w:space="0" w:color="C0C0C0"/>
            </w:tcBorders>
          </w:tcPr>
          <w:p w14:paraId="523973B4" w14:textId="77777777" w:rsidR="002748D8" w:rsidRPr="00FD6EA2" w:rsidRDefault="002748D8" w:rsidP="002748D8">
            <w:pPr>
              <w:pStyle w:val="RequirementsList"/>
              <w:numPr>
                <w:ilvl w:val="0"/>
                <w:numId w:val="0"/>
              </w:numPr>
              <w:ind w:left="288"/>
              <w:rPr>
                <w:rFonts w:ascii="Calibri" w:hAnsi="Calibri"/>
                <w:sz w:val="22"/>
                <w:szCs w:val="22"/>
              </w:rPr>
            </w:pPr>
          </w:p>
        </w:tc>
      </w:tr>
      <w:tr w:rsidR="002748D8" w:rsidRPr="00FD6EA2" w14:paraId="2AC9B7A1"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26800B04" w14:textId="77777777" w:rsidR="002748D8" w:rsidRPr="00FD6EA2" w:rsidRDefault="00A114D8" w:rsidP="002748D8">
            <w:pPr>
              <w:pStyle w:val="RequirementsList"/>
              <w:numPr>
                <w:ilvl w:val="0"/>
                <w:numId w:val="0"/>
              </w:numPr>
              <w:ind w:left="288"/>
              <w:rPr>
                <w:rFonts w:ascii="Calibri" w:hAnsi="Calibri"/>
                <w:b/>
                <w:iCs/>
                <w:sz w:val="22"/>
                <w:szCs w:val="22"/>
                <w:lang w:val="en-GB"/>
              </w:rPr>
            </w:pPr>
            <w:r w:rsidRPr="00FD6EA2">
              <w:rPr>
                <w:rFonts w:ascii="Calibri" w:hAnsi="Calibri"/>
                <w:b/>
                <w:iCs/>
                <w:sz w:val="22"/>
                <w:szCs w:val="22"/>
                <w:lang w:val="en-GB"/>
              </w:rPr>
              <w:t>Knowledge</w:t>
            </w:r>
          </w:p>
        </w:tc>
        <w:tc>
          <w:tcPr>
            <w:tcW w:w="3402" w:type="dxa"/>
            <w:tcBorders>
              <w:top w:val="single" w:sz="4" w:space="0" w:color="C0C0C0"/>
              <w:left w:val="single" w:sz="4" w:space="0" w:color="C0C0C0"/>
              <w:bottom w:val="single" w:sz="4" w:space="0" w:color="C0C0C0"/>
              <w:right w:val="single" w:sz="4" w:space="0" w:color="C0C0C0"/>
            </w:tcBorders>
          </w:tcPr>
          <w:p w14:paraId="193353A6" w14:textId="77777777" w:rsidR="002748D8" w:rsidRPr="00FD6EA2" w:rsidRDefault="002748D8" w:rsidP="002748D8">
            <w:pPr>
              <w:pStyle w:val="RequirementsList"/>
              <w:numPr>
                <w:ilvl w:val="0"/>
                <w:numId w:val="0"/>
              </w:numPr>
              <w:ind w:left="288"/>
              <w:rPr>
                <w:rFonts w:ascii="Calibri" w:hAnsi="Calibri"/>
                <w:sz w:val="22"/>
                <w:szCs w:val="22"/>
              </w:rPr>
            </w:pPr>
            <w:r w:rsidRPr="00FD6EA2">
              <w:rPr>
                <w:rFonts w:ascii="Calibri" w:hAnsi="Calibri"/>
                <w:b/>
                <w:sz w:val="22"/>
                <w:szCs w:val="22"/>
                <w:lang w:val="en-GB"/>
              </w:rPr>
              <w:t>Essential</w:t>
            </w:r>
          </w:p>
        </w:tc>
        <w:tc>
          <w:tcPr>
            <w:tcW w:w="3047" w:type="dxa"/>
            <w:tcBorders>
              <w:top w:val="single" w:sz="4" w:space="0" w:color="C0C0C0"/>
              <w:left w:val="single" w:sz="4" w:space="0" w:color="C0C0C0"/>
              <w:bottom w:val="single" w:sz="4" w:space="0" w:color="C0C0C0"/>
              <w:right w:val="single" w:sz="4" w:space="0" w:color="C0C0C0"/>
            </w:tcBorders>
          </w:tcPr>
          <w:p w14:paraId="611CD950" w14:textId="77777777" w:rsidR="002748D8" w:rsidRPr="00FD6EA2" w:rsidRDefault="002748D8" w:rsidP="002748D8">
            <w:pPr>
              <w:pStyle w:val="RequirementsList"/>
              <w:numPr>
                <w:ilvl w:val="0"/>
                <w:numId w:val="0"/>
              </w:numPr>
              <w:ind w:left="288"/>
              <w:rPr>
                <w:rFonts w:ascii="Calibri" w:hAnsi="Calibri"/>
                <w:sz w:val="22"/>
                <w:szCs w:val="22"/>
              </w:rPr>
            </w:pPr>
            <w:r w:rsidRPr="00FD6EA2">
              <w:rPr>
                <w:rFonts w:ascii="Calibri" w:hAnsi="Calibri"/>
                <w:b/>
                <w:sz w:val="22"/>
                <w:szCs w:val="22"/>
                <w:lang w:val="en-GB"/>
              </w:rPr>
              <w:t>Desirable</w:t>
            </w:r>
          </w:p>
        </w:tc>
      </w:tr>
      <w:tr w:rsidR="00A114D8" w:rsidRPr="00FD6EA2" w14:paraId="17311870"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17966A51" w14:textId="40A4BB1F" w:rsidR="00A114D8" w:rsidRPr="00FD6EA2" w:rsidRDefault="00A114D8" w:rsidP="00A114D8">
            <w:pPr>
              <w:pStyle w:val="RequirementsList"/>
              <w:numPr>
                <w:ilvl w:val="0"/>
                <w:numId w:val="0"/>
              </w:numPr>
              <w:rPr>
                <w:rFonts w:ascii="Calibri" w:hAnsi="Calibri"/>
                <w:i/>
                <w:color w:val="0070C0"/>
                <w:sz w:val="22"/>
                <w:szCs w:val="22"/>
                <w:lang w:val="en-GB"/>
              </w:rPr>
            </w:pPr>
            <w:r w:rsidRPr="00FD6EA2">
              <w:rPr>
                <w:rFonts w:ascii="Calibri" w:hAnsi="Calibri"/>
                <w:sz w:val="22"/>
                <w:szCs w:val="22"/>
              </w:rPr>
              <w:t>Clear understanding of what constitutes high quality provision, teaching and learning in the early years</w:t>
            </w:r>
            <w:r w:rsidR="0041715A">
              <w:rPr>
                <w:rFonts w:ascii="Calibri" w:hAnsi="Calibri"/>
                <w:sz w:val="22"/>
                <w:szCs w:val="22"/>
              </w:rPr>
              <w:t xml:space="preserve"> and childcare</w:t>
            </w:r>
            <w:r w:rsidRPr="00FD6EA2">
              <w:rPr>
                <w:rFonts w:ascii="Calibri" w:hAnsi="Calibri"/>
                <w:sz w:val="22"/>
                <w:szCs w:val="22"/>
              </w:rPr>
              <w:t xml:space="preserve"> – particularly for children with a special educational need and/or disability</w:t>
            </w:r>
            <w:r w:rsidR="0073521E">
              <w:rPr>
                <w:rFonts w:ascii="Calibri" w:hAnsi="Calibri"/>
                <w:sz w:val="22"/>
                <w:szCs w:val="22"/>
              </w:rPr>
              <w:t xml:space="preserve"> and from other vulnerable groups.</w:t>
            </w:r>
          </w:p>
        </w:tc>
        <w:tc>
          <w:tcPr>
            <w:tcW w:w="3402" w:type="dxa"/>
            <w:tcBorders>
              <w:top w:val="single" w:sz="4" w:space="0" w:color="C0C0C0"/>
              <w:left w:val="single" w:sz="4" w:space="0" w:color="C0C0C0"/>
              <w:bottom w:val="single" w:sz="4" w:space="0" w:color="C0C0C0"/>
              <w:right w:val="single" w:sz="4" w:space="0" w:color="C0C0C0"/>
            </w:tcBorders>
          </w:tcPr>
          <w:p w14:paraId="00795C34" w14:textId="77777777" w:rsidR="00A114D8" w:rsidRPr="00FD6EA2" w:rsidRDefault="00A114D8" w:rsidP="00A114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4AD2E1E6" w14:textId="77777777" w:rsidR="00A114D8" w:rsidRPr="00FD6EA2" w:rsidRDefault="00A114D8" w:rsidP="00A114D8">
            <w:pPr>
              <w:pStyle w:val="RequirementsList"/>
              <w:numPr>
                <w:ilvl w:val="0"/>
                <w:numId w:val="0"/>
              </w:numPr>
              <w:ind w:left="288"/>
              <w:rPr>
                <w:rFonts w:ascii="Calibri" w:hAnsi="Calibri"/>
                <w:sz w:val="22"/>
                <w:szCs w:val="22"/>
              </w:rPr>
            </w:pPr>
          </w:p>
        </w:tc>
      </w:tr>
      <w:tr w:rsidR="00A114D8" w:rsidRPr="00FD6EA2" w14:paraId="34185CA0"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5183447F" w14:textId="0B0E27BA" w:rsidR="00A114D8" w:rsidRPr="00FD6EA2" w:rsidRDefault="00A114D8" w:rsidP="00A114D8">
            <w:pPr>
              <w:pStyle w:val="RequirementsList"/>
              <w:numPr>
                <w:ilvl w:val="0"/>
                <w:numId w:val="0"/>
              </w:numPr>
              <w:rPr>
                <w:rFonts w:ascii="Calibri" w:hAnsi="Calibri"/>
                <w:sz w:val="22"/>
                <w:szCs w:val="22"/>
              </w:rPr>
            </w:pPr>
            <w:r w:rsidRPr="00FD6EA2">
              <w:rPr>
                <w:rFonts w:ascii="Calibri" w:hAnsi="Calibri"/>
                <w:sz w:val="22"/>
                <w:szCs w:val="22"/>
              </w:rPr>
              <w:t>A thorough knowledge of the SEND Code of practice 2014, and its expectations for LAs and providers</w:t>
            </w:r>
            <w:r w:rsidR="002E2A1E">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33E7A4BD" w14:textId="77777777" w:rsidR="00A114D8" w:rsidRPr="00FD6EA2" w:rsidRDefault="00A114D8" w:rsidP="00A114D8">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58A7B004" w14:textId="77777777" w:rsidR="00A114D8" w:rsidRPr="00FD6EA2" w:rsidRDefault="00A114D8" w:rsidP="00A114D8">
            <w:pPr>
              <w:pStyle w:val="RequirementsList"/>
              <w:numPr>
                <w:ilvl w:val="0"/>
                <w:numId w:val="0"/>
              </w:numPr>
              <w:ind w:left="288"/>
              <w:rPr>
                <w:rFonts w:ascii="Calibri" w:hAnsi="Calibri"/>
                <w:sz w:val="22"/>
                <w:szCs w:val="22"/>
              </w:rPr>
            </w:pPr>
          </w:p>
        </w:tc>
      </w:tr>
      <w:tr w:rsidR="00A53DD0" w:rsidRPr="00FD6EA2" w14:paraId="4125AC2A"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25A6316E" w14:textId="77777777" w:rsidR="00A53DD0" w:rsidRPr="00FD6EA2" w:rsidRDefault="00A53DD0" w:rsidP="00A53DD0">
            <w:pPr>
              <w:pStyle w:val="RequirementsList"/>
              <w:numPr>
                <w:ilvl w:val="0"/>
                <w:numId w:val="0"/>
              </w:numPr>
              <w:ind w:left="288" w:hanging="288"/>
              <w:rPr>
                <w:rFonts w:ascii="Calibri" w:hAnsi="Calibri"/>
                <w:b/>
                <w:bCs/>
                <w:sz w:val="22"/>
                <w:szCs w:val="22"/>
              </w:rPr>
            </w:pPr>
            <w:r w:rsidRPr="00FD6EA2">
              <w:rPr>
                <w:rFonts w:ascii="Calibri" w:hAnsi="Calibri"/>
                <w:b/>
                <w:bCs/>
                <w:sz w:val="22"/>
                <w:szCs w:val="22"/>
              </w:rPr>
              <w:t xml:space="preserve">     Experience </w:t>
            </w:r>
          </w:p>
        </w:tc>
        <w:tc>
          <w:tcPr>
            <w:tcW w:w="3402" w:type="dxa"/>
            <w:tcBorders>
              <w:top w:val="single" w:sz="4" w:space="0" w:color="C0C0C0"/>
              <w:left w:val="single" w:sz="4" w:space="0" w:color="C0C0C0"/>
              <w:bottom w:val="single" w:sz="4" w:space="0" w:color="C0C0C0"/>
              <w:right w:val="single" w:sz="4" w:space="0" w:color="C0C0C0"/>
            </w:tcBorders>
          </w:tcPr>
          <w:p w14:paraId="73C3117D" w14:textId="77777777" w:rsidR="00A53DD0" w:rsidRPr="00FD6EA2" w:rsidRDefault="00A53DD0" w:rsidP="00A114D8">
            <w:pPr>
              <w:pStyle w:val="RequirementsList"/>
              <w:numPr>
                <w:ilvl w:val="0"/>
                <w:numId w:val="0"/>
              </w:numPr>
              <w:ind w:left="288"/>
              <w:rPr>
                <w:rFonts w:ascii="Calibri" w:hAnsi="Calibri"/>
                <w:b/>
                <w:bCs/>
                <w:sz w:val="22"/>
                <w:szCs w:val="22"/>
              </w:rPr>
            </w:pPr>
            <w:r w:rsidRPr="00FD6EA2">
              <w:rPr>
                <w:rFonts w:ascii="Calibri" w:hAnsi="Calibri"/>
                <w:b/>
                <w:bCs/>
                <w:sz w:val="22"/>
                <w:szCs w:val="22"/>
              </w:rPr>
              <w:t xml:space="preserve">Essential </w:t>
            </w:r>
          </w:p>
        </w:tc>
        <w:tc>
          <w:tcPr>
            <w:tcW w:w="3047" w:type="dxa"/>
            <w:tcBorders>
              <w:top w:val="single" w:sz="4" w:space="0" w:color="C0C0C0"/>
              <w:left w:val="single" w:sz="4" w:space="0" w:color="C0C0C0"/>
              <w:bottom w:val="single" w:sz="4" w:space="0" w:color="C0C0C0"/>
              <w:right w:val="single" w:sz="4" w:space="0" w:color="C0C0C0"/>
            </w:tcBorders>
          </w:tcPr>
          <w:p w14:paraId="1D82E205" w14:textId="77777777" w:rsidR="00A53DD0" w:rsidRPr="00FD6EA2" w:rsidRDefault="00A53DD0" w:rsidP="00A114D8">
            <w:pPr>
              <w:pStyle w:val="RequirementsList"/>
              <w:numPr>
                <w:ilvl w:val="0"/>
                <w:numId w:val="0"/>
              </w:numPr>
              <w:ind w:left="288"/>
              <w:rPr>
                <w:rFonts w:ascii="Calibri" w:hAnsi="Calibri"/>
                <w:b/>
                <w:bCs/>
                <w:sz w:val="22"/>
                <w:szCs w:val="22"/>
              </w:rPr>
            </w:pPr>
            <w:r w:rsidRPr="00FD6EA2">
              <w:rPr>
                <w:rFonts w:ascii="Calibri" w:hAnsi="Calibri"/>
                <w:b/>
                <w:bCs/>
                <w:sz w:val="22"/>
                <w:szCs w:val="22"/>
              </w:rPr>
              <w:t>Desirable</w:t>
            </w:r>
          </w:p>
        </w:tc>
      </w:tr>
      <w:tr w:rsidR="00A53DD0" w:rsidRPr="00FD6EA2" w14:paraId="6D9071F4" w14:textId="77777777" w:rsidTr="00891FB3">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5D4A92A2" w14:textId="1E9E77B8" w:rsidR="00A53DD0" w:rsidRPr="00FD6EA2" w:rsidRDefault="00A53DD0" w:rsidP="00A53DD0">
            <w:pPr>
              <w:pStyle w:val="RequirementsList"/>
              <w:numPr>
                <w:ilvl w:val="0"/>
                <w:numId w:val="0"/>
              </w:numPr>
              <w:rPr>
                <w:rFonts w:ascii="Calibri" w:hAnsi="Calibri"/>
                <w:sz w:val="22"/>
                <w:szCs w:val="22"/>
              </w:rPr>
            </w:pPr>
            <w:r w:rsidRPr="00FD6EA2">
              <w:rPr>
                <w:rFonts w:ascii="Calibri" w:hAnsi="Calibri"/>
                <w:sz w:val="22"/>
                <w:szCs w:val="22"/>
              </w:rPr>
              <w:t>Successful experience of raising standards through leading the improvement of provision in the early years and/or for children with SEND</w:t>
            </w:r>
            <w:r w:rsidR="002E2A1E">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10E846B8" w14:textId="77777777" w:rsidR="00A53DD0" w:rsidRPr="00FD6EA2" w:rsidRDefault="00F820BB" w:rsidP="00A53DD0">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39EDA99B" w14:textId="77777777" w:rsidR="00A53DD0" w:rsidRPr="00FD6EA2" w:rsidRDefault="00A53DD0" w:rsidP="00A53DD0">
            <w:pPr>
              <w:pStyle w:val="RequirementsList"/>
              <w:numPr>
                <w:ilvl w:val="0"/>
                <w:numId w:val="0"/>
              </w:numPr>
              <w:ind w:left="288"/>
              <w:rPr>
                <w:rFonts w:ascii="Calibri" w:hAnsi="Calibri"/>
                <w:sz w:val="22"/>
                <w:szCs w:val="22"/>
              </w:rPr>
            </w:pPr>
          </w:p>
        </w:tc>
      </w:tr>
      <w:tr w:rsidR="00A53DD0" w:rsidRPr="00FD6EA2" w14:paraId="5C019114" w14:textId="77777777" w:rsidTr="00A53DD0">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597084E4" w14:textId="516F7194" w:rsidR="00A53DD0" w:rsidRPr="00FD6EA2" w:rsidRDefault="00A53DD0" w:rsidP="00A53DD0">
            <w:pPr>
              <w:pStyle w:val="RequirementsList"/>
              <w:numPr>
                <w:ilvl w:val="0"/>
                <w:numId w:val="0"/>
              </w:numPr>
              <w:rPr>
                <w:rFonts w:ascii="Calibri" w:hAnsi="Calibri"/>
                <w:b/>
                <w:bCs/>
                <w:iCs/>
                <w:sz w:val="22"/>
                <w:szCs w:val="22"/>
                <w:lang w:val="en-GB"/>
              </w:rPr>
            </w:pPr>
            <w:r w:rsidRPr="00FD6EA2">
              <w:rPr>
                <w:rFonts w:ascii="Calibri" w:hAnsi="Calibri"/>
                <w:sz w:val="22"/>
                <w:szCs w:val="22"/>
              </w:rPr>
              <w:t>Demonstrable experience of monitoring and evaluating children’s outcomes and planning provision to meet developmental needs</w:t>
            </w:r>
            <w:r w:rsidR="006F55C6">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4CA7045B" w14:textId="77777777" w:rsidR="00A53DD0" w:rsidRPr="00FD6EA2" w:rsidRDefault="00F820BB" w:rsidP="00A53DD0">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3E5EF59E" w14:textId="77777777" w:rsidR="00A53DD0" w:rsidRPr="00FD6EA2" w:rsidRDefault="00A53DD0" w:rsidP="00A53DD0">
            <w:pPr>
              <w:pStyle w:val="RequirementsList"/>
              <w:numPr>
                <w:ilvl w:val="0"/>
                <w:numId w:val="0"/>
              </w:numPr>
              <w:ind w:left="288"/>
              <w:rPr>
                <w:rFonts w:ascii="Calibri" w:hAnsi="Calibri"/>
                <w:b/>
                <w:bCs/>
                <w:sz w:val="22"/>
                <w:szCs w:val="22"/>
              </w:rPr>
            </w:pPr>
          </w:p>
        </w:tc>
      </w:tr>
      <w:tr w:rsidR="00A53DD0" w:rsidRPr="00FD6EA2" w14:paraId="47A8590A" w14:textId="77777777" w:rsidTr="00A53DD0">
        <w:trPr>
          <w:trHeight w:val="443"/>
          <w:jc w:val="center"/>
        </w:trPr>
        <w:tc>
          <w:tcPr>
            <w:tcW w:w="3764" w:type="dxa"/>
            <w:tcBorders>
              <w:top w:val="single" w:sz="4" w:space="0" w:color="C0C0C0"/>
              <w:left w:val="single" w:sz="4" w:space="0" w:color="C0C0C0"/>
              <w:bottom w:val="single" w:sz="4" w:space="0" w:color="C0C0C0"/>
              <w:right w:val="single" w:sz="4" w:space="0" w:color="C0C0C0"/>
            </w:tcBorders>
          </w:tcPr>
          <w:p w14:paraId="43278E92" w14:textId="6505563A" w:rsidR="00A53DD0" w:rsidRPr="00FD6EA2" w:rsidRDefault="00A53DD0" w:rsidP="00A53DD0">
            <w:pPr>
              <w:pStyle w:val="RequirementsList"/>
              <w:numPr>
                <w:ilvl w:val="0"/>
                <w:numId w:val="0"/>
              </w:numPr>
              <w:rPr>
                <w:rFonts w:ascii="Calibri" w:hAnsi="Calibri"/>
                <w:sz w:val="22"/>
                <w:szCs w:val="22"/>
              </w:rPr>
            </w:pPr>
            <w:r w:rsidRPr="00FD6EA2">
              <w:rPr>
                <w:rFonts w:ascii="Calibri" w:hAnsi="Calibri"/>
                <w:sz w:val="22"/>
                <w:szCs w:val="22"/>
              </w:rPr>
              <w:t xml:space="preserve">A track record of effective </w:t>
            </w:r>
            <w:r w:rsidR="00265896" w:rsidRPr="00FD6EA2">
              <w:rPr>
                <w:rFonts w:ascii="Calibri" w:hAnsi="Calibri"/>
                <w:sz w:val="22"/>
                <w:szCs w:val="22"/>
              </w:rPr>
              <w:t>teamwork</w:t>
            </w:r>
            <w:r w:rsidRPr="00FD6EA2">
              <w:rPr>
                <w:rFonts w:ascii="Calibri" w:hAnsi="Calibri"/>
                <w:sz w:val="22"/>
                <w:szCs w:val="22"/>
              </w:rPr>
              <w:t xml:space="preserve"> to support improved outcomes for children</w:t>
            </w:r>
            <w:r w:rsidR="006F55C6">
              <w:rPr>
                <w:rFonts w:ascii="Calibri" w:hAnsi="Calibri"/>
                <w:sz w:val="22"/>
                <w:szCs w:val="22"/>
              </w:rPr>
              <w:t>.</w:t>
            </w:r>
          </w:p>
        </w:tc>
        <w:tc>
          <w:tcPr>
            <w:tcW w:w="3402" w:type="dxa"/>
            <w:tcBorders>
              <w:top w:val="single" w:sz="4" w:space="0" w:color="C0C0C0"/>
              <w:left w:val="single" w:sz="4" w:space="0" w:color="C0C0C0"/>
              <w:bottom w:val="single" w:sz="4" w:space="0" w:color="C0C0C0"/>
              <w:right w:val="single" w:sz="4" w:space="0" w:color="C0C0C0"/>
            </w:tcBorders>
          </w:tcPr>
          <w:p w14:paraId="5F955CDD" w14:textId="77777777" w:rsidR="00A53DD0" w:rsidRPr="00FD6EA2" w:rsidRDefault="00F820BB" w:rsidP="00A53DD0">
            <w:pPr>
              <w:pStyle w:val="RequirementsList"/>
              <w:numPr>
                <w:ilvl w:val="0"/>
                <w:numId w:val="0"/>
              </w:numPr>
              <w:ind w:left="288"/>
              <w:rPr>
                <w:rFonts w:ascii="Calibri" w:hAnsi="Calibri"/>
                <w:sz w:val="22"/>
                <w:szCs w:val="22"/>
              </w:rPr>
            </w:pPr>
            <w:r w:rsidRPr="00FD6EA2">
              <w:rPr>
                <w:rFonts w:ascii="Calibri" w:hAnsi="Calibri"/>
                <w:sz w:val="22"/>
                <w:szCs w:val="22"/>
              </w:rPr>
              <w:t>Yes</w:t>
            </w:r>
          </w:p>
        </w:tc>
        <w:tc>
          <w:tcPr>
            <w:tcW w:w="3047" w:type="dxa"/>
            <w:tcBorders>
              <w:top w:val="single" w:sz="4" w:space="0" w:color="C0C0C0"/>
              <w:left w:val="single" w:sz="4" w:space="0" w:color="C0C0C0"/>
              <w:bottom w:val="single" w:sz="4" w:space="0" w:color="C0C0C0"/>
              <w:right w:val="single" w:sz="4" w:space="0" w:color="C0C0C0"/>
            </w:tcBorders>
          </w:tcPr>
          <w:p w14:paraId="001884B9" w14:textId="77777777" w:rsidR="00A53DD0" w:rsidRPr="00FD6EA2" w:rsidRDefault="00A53DD0" w:rsidP="00A53DD0">
            <w:pPr>
              <w:pStyle w:val="RequirementsList"/>
              <w:numPr>
                <w:ilvl w:val="0"/>
                <w:numId w:val="0"/>
              </w:numPr>
              <w:ind w:left="288"/>
              <w:rPr>
                <w:rFonts w:ascii="Calibri" w:hAnsi="Calibri"/>
                <w:b/>
                <w:bCs/>
                <w:sz w:val="22"/>
                <w:szCs w:val="22"/>
              </w:rPr>
            </w:pPr>
          </w:p>
        </w:tc>
      </w:tr>
    </w:tbl>
    <w:p w14:paraId="206CB871" w14:textId="77777777" w:rsidR="00CB3762" w:rsidRPr="00FD6EA2" w:rsidRDefault="00CB3762" w:rsidP="00CD4484">
      <w:pPr>
        <w:rPr>
          <w:sz w:val="22"/>
          <w:szCs w:val="22"/>
        </w:rPr>
      </w:pPr>
    </w:p>
    <w:p w14:paraId="770B1F07" w14:textId="77777777" w:rsidR="00B23991" w:rsidRPr="00FD6EA2" w:rsidRDefault="00B23991" w:rsidP="00CD4484">
      <w:pPr>
        <w:rPr>
          <w:sz w:val="22"/>
          <w:szCs w:val="22"/>
        </w:rPr>
      </w:pPr>
    </w:p>
    <w:sectPr w:rsidR="00B23991" w:rsidRPr="00FD6EA2" w:rsidSect="001B7FE2">
      <w:pgSz w:w="12240" w:h="15840"/>
      <w:pgMar w:top="851" w:right="1800" w:bottom="709"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F6D9F" w14:textId="77777777" w:rsidR="00DB6C70" w:rsidRDefault="00DB6C70">
      <w:r>
        <w:separator/>
      </w:r>
    </w:p>
  </w:endnote>
  <w:endnote w:type="continuationSeparator" w:id="0">
    <w:p w14:paraId="10BD801C" w14:textId="77777777" w:rsidR="00DB6C70" w:rsidRDefault="00DB6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65A8" w14:textId="77777777" w:rsidR="00DB6C70" w:rsidRDefault="00DB6C70">
      <w:r>
        <w:separator/>
      </w:r>
    </w:p>
  </w:footnote>
  <w:footnote w:type="continuationSeparator" w:id="0">
    <w:p w14:paraId="1B562AC1" w14:textId="77777777" w:rsidR="00DB6C70" w:rsidRDefault="00DB6C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F17B6" w14:textId="27840C44" w:rsidR="00AD7AB4" w:rsidRDefault="00AD7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5"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6"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8" w15:restartNumberingAfterBreak="0">
    <w:nsid w:val="4D8F2336"/>
    <w:multiLevelType w:val="hybridMultilevel"/>
    <w:tmpl w:val="224E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num w:numId="1" w16cid:durableId="1221357280">
    <w:abstractNumId w:val="11"/>
  </w:num>
  <w:num w:numId="2" w16cid:durableId="1482966859">
    <w:abstractNumId w:val="6"/>
  </w:num>
  <w:num w:numId="3" w16cid:durableId="976684364">
    <w:abstractNumId w:val="5"/>
  </w:num>
  <w:num w:numId="4" w16cid:durableId="1749308301">
    <w:abstractNumId w:val="9"/>
  </w:num>
  <w:num w:numId="5" w16cid:durableId="208610584">
    <w:abstractNumId w:val="2"/>
  </w:num>
  <w:num w:numId="6" w16cid:durableId="872963996">
    <w:abstractNumId w:val="4"/>
  </w:num>
  <w:num w:numId="7" w16cid:durableId="602886683">
    <w:abstractNumId w:val="1"/>
  </w:num>
  <w:num w:numId="8" w16cid:durableId="570627058">
    <w:abstractNumId w:val="7"/>
  </w:num>
  <w:num w:numId="9" w16cid:durableId="1700160667">
    <w:abstractNumId w:val="10"/>
  </w:num>
  <w:num w:numId="10" w16cid:durableId="1254316883">
    <w:abstractNumId w:val="3"/>
  </w:num>
  <w:num w:numId="11" w16cid:durableId="965816486">
    <w:abstractNumId w:val="0"/>
  </w:num>
  <w:num w:numId="12" w16cid:durableId="21327029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030DA"/>
    <w:rsid w:val="00045E98"/>
    <w:rsid w:val="00054442"/>
    <w:rsid w:val="000549C1"/>
    <w:rsid w:val="000555E2"/>
    <w:rsid w:val="00056F5F"/>
    <w:rsid w:val="0006374F"/>
    <w:rsid w:val="00063D49"/>
    <w:rsid w:val="00081BE4"/>
    <w:rsid w:val="000C0D99"/>
    <w:rsid w:val="000D2F6F"/>
    <w:rsid w:val="000D5C86"/>
    <w:rsid w:val="00110084"/>
    <w:rsid w:val="00127185"/>
    <w:rsid w:val="00132070"/>
    <w:rsid w:val="001401A2"/>
    <w:rsid w:val="00143CDD"/>
    <w:rsid w:val="00153F30"/>
    <w:rsid w:val="00154148"/>
    <w:rsid w:val="00156BE2"/>
    <w:rsid w:val="00184BBB"/>
    <w:rsid w:val="0019545F"/>
    <w:rsid w:val="00195B5D"/>
    <w:rsid w:val="001A419C"/>
    <w:rsid w:val="001B2EF0"/>
    <w:rsid w:val="001B7FE2"/>
    <w:rsid w:val="001C2E25"/>
    <w:rsid w:val="001D1288"/>
    <w:rsid w:val="00237CEF"/>
    <w:rsid w:val="00250819"/>
    <w:rsid w:val="00261FA1"/>
    <w:rsid w:val="00265896"/>
    <w:rsid w:val="00271B11"/>
    <w:rsid w:val="002748D8"/>
    <w:rsid w:val="00277081"/>
    <w:rsid w:val="00281C39"/>
    <w:rsid w:val="002963F1"/>
    <w:rsid w:val="002A348F"/>
    <w:rsid w:val="002B3021"/>
    <w:rsid w:val="002B4DBC"/>
    <w:rsid w:val="002D1046"/>
    <w:rsid w:val="002E2A1E"/>
    <w:rsid w:val="002E3BA4"/>
    <w:rsid w:val="002F1935"/>
    <w:rsid w:val="002F457E"/>
    <w:rsid w:val="00301722"/>
    <w:rsid w:val="003145FC"/>
    <w:rsid w:val="003226FC"/>
    <w:rsid w:val="00325195"/>
    <w:rsid w:val="00325A0B"/>
    <w:rsid w:val="003438B3"/>
    <w:rsid w:val="003658B4"/>
    <w:rsid w:val="003759CA"/>
    <w:rsid w:val="003812DD"/>
    <w:rsid w:val="003833ED"/>
    <w:rsid w:val="003B16AE"/>
    <w:rsid w:val="003D1439"/>
    <w:rsid w:val="004048C9"/>
    <w:rsid w:val="0041715A"/>
    <w:rsid w:val="00417B91"/>
    <w:rsid w:val="00420AE7"/>
    <w:rsid w:val="00432112"/>
    <w:rsid w:val="004455F3"/>
    <w:rsid w:val="004570C3"/>
    <w:rsid w:val="00483001"/>
    <w:rsid w:val="0048788B"/>
    <w:rsid w:val="004B4CDC"/>
    <w:rsid w:val="004C19FB"/>
    <w:rsid w:val="004C7622"/>
    <w:rsid w:val="0053146D"/>
    <w:rsid w:val="00540F4A"/>
    <w:rsid w:val="00552735"/>
    <w:rsid w:val="00555C3C"/>
    <w:rsid w:val="0058320D"/>
    <w:rsid w:val="005F4FC7"/>
    <w:rsid w:val="0061198E"/>
    <w:rsid w:val="00617F08"/>
    <w:rsid w:val="00635601"/>
    <w:rsid w:val="00642EC8"/>
    <w:rsid w:val="00643EBB"/>
    <w:rsid w:val="00646E3A"/>
    <w:rsid w:val="00674AA2"/>
    <w:rsid w:val="006A1830"/>
    <w:rsid w:val="006A2169"/>
    <w:rsid w:val="006A458D"/>
    <w:rsid w:val="006C03FF"/>
    <w:rsid w:val="006D2212"/>
    <w:rsid w:val="006E2194"/>
    <w:rsid w:val="006E48D2"/>
    <w:rsid w:val="006E6770"/>
    <w:rsid w:val="006F55C6"/>
    <w:rsid w:val="006F6E44"/>
    <w:rsid w:val="007175A3"/>
    <w:rsid w:val="007218D6"/>
    <w:rsid w:val="00731293"/>
    <w:rsid w:val="00731E50"/>
    <w:rsid w:val="007327C8"/>
    <w:rsid w:val="0073521E"/>
    <w:rsid w:val="0074708A"/>
    <w:rsid w:val="007617BF"/>
    <w:rsid w:val="00770CBB"/>
    <w:rsid w:val="007C45B2"/>
    <w:rsid w:val="007D1F3A"/>
    <w:rsid w:val="007D35F7"/>
    <w:rsid w:val="007E255F"/>
    <w:rsid w:val="007E7613"/>
    <w:rsid w:val="00804567"/>
    <w:rsid w:val="00844523"/>
    <w:rsid w:val="00891FB3"/>
    <w:rsid w:val="00893B8B"/>
    <w:rsid w:val="008B2FD7"/>
    <w:rsid w:val="008C20F3"/>
    <w:rsid w:val="008C5834"/>
    <w:rsid w:val="008D1062"/>
    <w:rsid w:val="00903166"/>
    <w:rsid w:val="00926415"/>
    <w:rsid w:val="009276C4"/>
    <w:rsid w:val="0093571E"/>
    <w:rsid w:val="00947A40"/>
    <w:rsid w:val="009B07A7"/>
    <w:rsid w:val="009B3DF2"/>
    <w:rsid w:val="009B6683"/>
    <w:rsid w:val="009C3306"/>
    <w:rsid w:val="009D4A59"/>
    <w:rsid w:val="009D5678"/>
    <w:rsid w:val="009E0511"/>
    <w:rsid w:val="009E0BF5"/>
    <w:rsid w:val="009F1E92"/>
    <w:rsid w:val="00A114D8"/>
    <w:rsid w:val="00A14F43"/>
    <w:rsid w:val="00A167AA"/>
    <w:rsid w:val="00A404DC"/>
    <w:rsid w:val="00A4170F"/>
    <w:rsid w:val="00A42B37"/>
    <w:rsid w:val="00A53DD0"/>
    <w:rsid w:val="00A60D7D"/>
    <w:rsid w:val="00A94B7E"/>
    <w:rsid w:val="00AA5B2C"/>
    <w:rsid w:val="00AD0BF2"/>
    <w:rsid w:val="00AD7AB4"/>
    <w:rsid w:val="00AE44EF"/>
    <w:rsid w:val="00AE6201"/>
    <w:rsid w:val="00AF29C9"/>
    <w:rsid w:val="00B01833"/>
    <w:rsid w:val="00B05847"/>
    <w:rsid w:val="00B139AA"/>
    <w:rsid w:val="00B23991"/>
    <w:rsid w:val="00B316C6"/>
    <w:rsid w:val="00B34CF4"/>
    <w:rsid w:val="00B44FEB"/>
    <w:rsid w:val="00B52DFD"/>
    <w:rsid w:val="00B7574C"/>
    <w:rsid w:val="00B75F10"/>
    <w:rsid w:val="00B90052"/>
    <w:rsid w:val="00B9585A"/>
    <w:rsid w:val="00B961CF"/>
    <w:rsid w:val="00BA0D5B"/>
    <w:rsid w:val="00BA7FDD"/>
    <w:rsid w:val="00BB3A55"/>
    <w:rsid w:val="00BC44D2"/>
    <w:rsid w:val="00BE163E"/>
    <w:rsid w:val="00BF5405"/>
    <w:rsid w:val="00C05201"/>
    <w:rsid w:val="00C23857"/>
    <w:rsid w:val="00C556E5"/>
    <w:rsid w:val="00C71790"/>
    <w:rsid w:val="00C8510D"/>
    <w:rsid w:val="00C857D7"/>
    <w:rsid w:val="00C90C5C"/>
    <w:rsid w:val="00CA0A6A"/>
    <w:rsid w:val="00CB1021"/>
    <w:rsid w:val="00CB3762"/>
    <w:rsid w:val="00CC20AF"/>
    <w:rsid w:val="00CD4484"/>
    <w:rsid w:val="00D071BA"/>
    <w:rsid w:val="00D12786"/>
    <w:rsid w:val="00D26B9F"/>
    <w:rsid w:val="00D31D24"/>
    <w:rsid w:val="00D6458C"/>
    <w:rsid w:val="00D86518"/>
    <w:rsid w:val="00D87D08"/>
    <w:rsid w:val="00D91903"/>
    <w:rsid w:val="00D96AA5"/>
    <w:rsid w:val="00D96D63"/>
    <w:rsid w:val="00DB56ED"/>
    <w:rsid w:val="00DB6C70"/>
    <w:rsid w:val="00DE1984"/>
    <w:rsid w:val="00DE3015"/>
    <w:rsid w:val="00E34F32"/>
    <w:rsid w:val="00E448FB"/>
    <w:rsid w:val="00E5473F"/>
    <w:rsid w:val="00E84717"/>
    <w:rsid w:val="00E84BF9"/>
    <w:rsid w:val="00E9701A"/>
    <w:rsid w:val="00EA328B"/>
    <w:rsid w:val="00EA7DBE"/>
    <w:rsid w:val="00EB4204"/>
    <w:rsid w:val="00EB4826"/>
    <w:rsid w:val="00EC69E9"/>
    <w:rsid w:val="00ED2EE2"/>
    <w:rsid w:val="00ED7D7D"/>
    <w:rsid w:val="00F12586"/>
    <w:rsid w:val="00F16A4F"/>
    <w:rsid w:val="00F242DF"/>
    <w:rsid w:val="00F42375"/>
    <w:rsid w:val="00F45448"/>
    <w:rsid w:val="00F8185C"/>
    <w:rsid w:val="00F820BB"/>
    <w:rsid w:val="00F93149"/>
    <w:rsid w:val="00FA3E23"/>
    <w:rsid w:val="00FB0747"/>
    <w:rsid w:val="00FC0EA3"/>
    <w:rsid w:val="00FC1B00"/>
    <w:rsid w:val="00FD3A21"/>
    <w:rsid w:val="00FD6EA2"/>
    <w:rsid w:val="00FE54C6"/>
    <w:rsid w:val="00FE5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32A74"/>
  <w15:chartTrackingRefBased/>
  <w15:docId w15:val="{E12CF51F-A343-4427-83E2-E83EB7BF4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169"/>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10"/>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CommentReference">
    <w:name w:val="annotation reference"/>
    <w:rsid w:val="007E255F"/>
    <w:rPr>
      <w:sz w:val="16"/>
      <w:szCs w:val="16"/>
    </w:rPr>
  </w:style>
  <w:style w:type="paragraph" w:styleId="CommentText">
    <w:name w:val="annotation text"/>
    <w:basedOn w:val="Normal"/>
    <w:link w:val="CommentTextChar"/>
    <w:rsid w:val="007E255F"/>
    <w:rPr>
      <w:sz w:val="20"/>
    </w:rPr>
  </w:style>
  <w:style w:type="character" w:customStyle="1" w:styleId="CommentTextChar">
    <w:name w:val="Comment Text Char"/>
    <w:link w:val="CommentText"/>
    <w:rsid w:val="007E255F"/>
    <w:rPr>
      <w:rFonts w:ascii="Arial" w:hAnsi="Arial"/>
      <w:lang w:eastAsia="en-US"/>
    </w:rPr>
  </w:style>
  <w:style w:type="paragraph" w:styleId="CommentSubject">
    <w:name w:val="annotation subject"/>
    <w:basedOn w:val="CommentText"/>
    <w:next w:val="CommentText"/>
    <w:link w:val="CommentSubjectChar"/>
    <w:rsid w:val="007E255F"/>
    <w:rPr>
      <w:b/>
      <w:bCs/>
    </w:rPr>
  </w:style>
  <w:style w:type="character" w:customStyle="1" w:styleId="CommentSubjectChar">
    <w:name w:val="Comment Subject Char"/>
    <w:link w:val="CommentSubject"/>
    <w:rsid w:val="007E255F"/>
    <w:rPr>
      <w:rFonts w:ascii="Arial" w:hAnsi="Arial"/>
      <w:b/>
      <w:bCs/>
      <w:lang w:eastAsia="en-US"/>
    </w:rPr>
  </w:style>
  <w:style w:type="paragraph" w:styleId="Revision">
    <w:name w:val="Revision"/>
    <w:hidden/>
    <w:uiPriority w:val="99"/>
    <w:semiHidden/>
    <w:rsid w:val="007C45B2"/>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8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c1ca7a-6740-46e5-ba8d-0381bb12ab7e">
      <Terms xmlns="http://schemas.microsoft.com/office/infopath/2007/PartnerControls"/>
    </lcf76f155ced4ddcb4097134ff3c332f>
    <TaxCatchAll xmlns="6e675510-5d27-43f3-9e42-fdbaddd5e9d5"/>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62F38829C27740A36DC50E76502B35" ma:contentTypeVersion="15" ma:contentTypeDescription="Create a new document." ma:contentTypeScope="" ma:versionID="4f04882bfdaa95a19ab8e394b2fadb67">
  <xsd:schema xmlns:xsd="http://www.w3.org/2001/XMLSchema" xmlns:xs="http://www.w3.org/2001/XMLSchema" xmlns:p="http://schemas.microsoft.com/office/2006/metadata/properties" xmlns:ns2="f6c1ca7a-6740-46e5-ba8d-0381bb12ab7e" xmlns:ns3="509422a3-9714-4697-96c2-6117daa39a97" xmlns:ns4="6e675510-5d27-43f3-9e42-fdbaddd5e9d5" targetNamespace="http://schemas.microsoft.com/office/2006/metadata/properties" ma:root="true" ma:fieldsID="f3417ecd6ead510b59663dd9885f8e75" ns2:_="" ns3:_="" ns4:_="">
    <xsd:import namespace="f6c1ca7a-6740-46e5-ba8d-0381bb12ab7e"/>
    <xsd:import namespace="509422a3-9714-4697-96c2-6117daa39a97"/>
    <xsd:import namespace="6e675510-5d27-43f3-9e42-fdbaddd5e9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1ca7a-6740-46e5-ba8d-0381bb12ab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3f4c14d-ad24-42e9-89ea-41944c85aae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9422a3-9714-4697-96c2-6117daa39a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675510-5d27-43f3-9e42-fdbaddd5e9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4fd9977-ac32-4e2d-9d64-b810d275b0c9}" ma:internalName="TaxCatchAll" ma:showField="CatchAllData" ma:web="509422a3-9714-4697-96c2-6117daa39a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8B7C7E-3E07-40D2-817C-D267CB8A39C2}">
  <ds:schemaRefs>
    <ds:schemaRef ds:uri="http://schemas.microsoft.com/sharepoint/v3/contenttype/forms"/>
  </ds:schemaRefs>
</ds:datastoreItem>
</file>

<file path=customXml/itemProps2.xml><?xml version="1.0" encoding="utf-8"?>
<ds:datastoreItem xmlns:ds="http://schemas.openxmlformats.org/officeDocument/2006/customXml" ds:itemID="{C7E40F2B-EF7A-493B-A514-9A3F6E78E136}">
  <ds:schemaRefs>
    <ds:schemaRef ds:uri="http://schemas.openxmlformats.org/officeDocument/2006/bibliography"/>
  </ds:schemaRefs>
</ds:datastoreItem>
</file>

<file path=customXml/itemProps3.xml><?xml version="1.0" encoding="utf-8"?>
<ds:datastoreItem xmlns:ds="http://schemas.openxmlformats.org/officeDocument/2006/customXml" ds:itemID="{43F712BD-BFD7-465F-8E84-B033E54FB6A8}">
  <ds:schemaRefs>
    <ds:schemaRef ds:uri="http://schemas.microsoft.com/office/2006/metadata/properties"/>
    <ds:schemaRef ds:uri="http://schemas.microsoft.com/office/infopath/2007/PartnerControls"/>
    <ds:schemaRef ds:uri="f6c1ca7a-6740-46e5-ba8d-0381bb12ab7e"/>
    <ds:schemaRef ds:uri="6e675510-5d27-43f3-9e42-fdbaddd5e9d5"/>
  </ds:schemaRefs>
</ds:datastoreItem>
</file>

<file path=customXml/itemProps4.xml><?xml version="1.0" encoding="utf-8"?>
<ds:datastoreItem xmlns:ds="http://schemas.openxmlformats.org/officeDocument/2006/customXml" ds:itemID="{95D53991-8C4E-4704-8363-5A01C50D4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1ca7a-6740-46e5-ba8d-0381bb12ab7e"/>
    <ds:schemaRef ds:uri="509422a3-9714-4697-96c2-6117daa39a97"/>
    <ds:schemaRef ds:uri="6e675510-5d27-43f3-9e42-fdbaddd5e9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1160</Words>
  <Characters>6538</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Madeleine Cooper</cp:lastModifiedBy>
  <cp:revision>2</cp:revision>
  <cp:lastPrinted>2010-03-26T09:30:00Z</cp:lastPrinted>
  <dcterms:created xsi:type="dcterms:W3CDTF">2025-05-09T08:41:00Z</dcterms:created>
  <dcterms:modified xsi:type="dcterms:W3CDTF">2025-05-09T08:41:00Z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lexDocumentPublishStatus">
    <vt:lpwstr/>
  </property>
  <property fmtid="{D5CDD505-2E9C-101B-9397-08002B2CF9AE}" pid="3" name="FlexDocumentVersion">
    <vt:lpwstr/>
  </property>
  <property fmtid="{D5CDD505-2E9C-101B-9397-08002B2CF9AE}" pid="4" name="FlexDocumentOriginalGuid">
    <vt:lpwstr/>
  </property>
  <property fmtid="{D5CDD505-2E9C-101B-9397-08002B2CF9AE}" pid="5" name="FlexDocumentSortableTitle">
    <vt:lpwstr/>
  </property>
  <property fmtid="{D5CDD505-2E9C-101B-9397-08002B2CF9AE}" pid="6" name="MSIP_Label_2b28a9a6-133a-4796-ad7d-6b90f7583680_Enabled">
    <vt:lpwstr>true</vt:lpwstr>
  </property>
  <property fmtid="{D5CDD505-2E9C-101B-9397-08002B2CF9AE}" pid="7" name="MSIP_Label_2b28a9a6-133a-4796-ad7d-6b90f7583680_SetDate">
    <vt:lpwstr>2023-06-30T17:35:16Z</vt:lpwstr>
  </property>
  <property fmtid="{D5CDD505-2E9C-101B-9397-08002B2CF9AE}" pid="8" name="MSIP_Label_2b28a9a6-133a-4796-ad7d-6b90f7583680_Method">
    <vt:lpwstr>Privileged</vt:lpwstr>
  </property>
  <property fmtid="{D5CDD505-2E9C-101B-9397-08002B2CF9AE}" pid="9" name="MSIP_Label_2b28a9a6-133a-4796-ad7d-6b90f7583680_Name">
    <vt:lpwstr>Private</vt:lpwstr>
  </property>
  <property fmtid="{D5CDD505-2E9C-101B-9397-08002B2CF9AE}" pid="10" name="MSIP_Label_2b28a9a6-133a-4796-ad7d-6b90f7583680_SiteId">
    <vt:lpwstr>996ee15c-0b3e-4a6f-8e65-120a9a51821a</vt:lpwstr>
  </property>
  <property fmtid="{D5CDD505-2E9C-101B-9397-08002B2CF9AE}" pid="11" name="MSIP_Label_2b28a9a6-133a-4796-ad7d-6b90f7583680_ActionId">
    <vt:lpwstr>6994b522-5255-42c8-8d2e-a4cbd9df5576</vt:lpwstr>
  </property>
  <property fmtid="{D5CDD505-2E9C-101B-9397-08002B2CF9AE}" pid="12" name="MSIP_Label_2b28a9a6-133a-4796-ad7d-6b90f7583680_ContentBits">
    <vt:lpwstr>2</vt:lpwstr>
  </property>
</Properties>
</file>